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D5A16" w14:textId="77777777" w:rsidR="00056D99" w:rsidRPr="00056D99" w:rsidRDefault="00056D99" w:rsidP="00056D99">
      <w:pPr>
        <w:suppressAutoHyphens/>
        <w:autoSpaceDE w:val="0"/>
        <w:autoSpaceDN w:val="0"/>
        <w:adjustRightInd w:val="0"/>
        <w:spacing w:after="0" w:line="340" w:lineRule="atLeast"/>
        <w:jc w:val="center"/>
        <w:textAlignment w:val="center"/>
        <w:rPr>
          <w:rFonts w:ascii="AlHurraTxtBold" w:hAnsi="Lotus Linotype" w:cs="AlHurraTxtBold"/>
          <w:b/>
          <w:bCs/>
          <w:color w:val="000000"/>
          <w:w w:val="99"/>
          <w:sz w:val="40"/>
          <w:szCs w:val="40"/>
          <w:rtl/>
          <w:lang w:bidi="ar-YE"/>
        </w:rPr>
      </w:pPr>
      <w:r w:rsidRPr="00056D99">
        <w:rPr>
          <w:rFonts w:ascii="AlHurraTxtBold" w:hAnsi="Lotus Linotype" w:cs="AlHurraTxtBold" w:hint="cs"/>
          <w:b/>
          <w:bCs/>
          <w:color w:val="000000"/>
          <w:w w:val="99"/>
          <w:sz w:val="40"/>
          <w:szCs w:val="40"/>
          <w:rtl/>
          <w:lang w:bidi="ar-YE"/>
        </w:rPr>
        <w:t>البحث</w:t>
      </w:r>
      <w:r w:rsidRPr="00056D99">
        <w:rPr>
          <w:rFonts w:ascii="AlHurraTxtBold" w:hAnsi="Lotus Linotype" w:cs="AlHurraTxtBold"/>
          <w:b/>
          <w:bCs/>
          <w:color w:val="000000"/>
          <w:w w:val="99"/>
          <w:sz w:val="40"/>
          <w:szCs w:val="40"/>
          <w:rtl/>
          <w:lang w:bidi="ar-YE"/>
        </w:rPr>
        <w:t xml:space="preserve"> الثاني</w:t>
      </w:r>
    </w:p>
    <w:p w14:paraId="28E5CAB8" w14:textId="77777777" w:rsidR="00056D99" w:rsidRPr="00056D99" w:rsidRDefault="00056D99" w:rsidP="00056D99">
      <w:pPr>
        <w:suppressAutoHyphens/>
        <w:autoSpaceDE w:val="0"/>
        <w:autoSpaceDN w:val="0"/>
        <w:adjustRightInd w:val="0"/>
        <w:spacing w:after="0" w:line="340" w:lineRule="atLeast"/>
        <w:jc w:val="center"/>
        <w:textAlignment w:val="center"/>
        <w:rPr>
          <w:rFonts w:ascii="AlHurraTxtBold" w:hAnsi="Lotus Linotype" w:cs="AlHurraTxtBold"/>
          <w:b/>
          <w:bCs/>
          <w:color w:val="000000"/>
          <w:w w:val="99"/>
          <w:sz w:val="40"/>
          <w:szCs w:val="40"/>
          <w:rtl/>
          <w:lang w:bidi="ar-YE"/>
        </w:rPr>
      </w:pPr>
    </w:p>
    <w:p w14:paraId="129ECEB0" w14:textId="77777777" w:rsidR="00056D99" w:rsidRPr="00056D99" w:rsidRDefault="00056D99" w:rsidP="00056D99">
      <w:pPr>
        <w:suppressAutoHyphens/>
        <w:autoSpaceDE w:val="0"/>
        <w:autoSpaceDN w:val="0"/>
        <w:adjustRightInd w:val="0"/>
        <w:spacing w:after="0" w:line="820" w:lineRule="atLeast"/>
        <w:jc w:val="center"/>
        <w:textAlignment w:val="center"/>
        <w:rPr>
          <w:rFonts w:ascii="AlHurraTxtBold" w:cs="AlHurraTxtBold"/>
          <w:b/>
          <w:bCs/>
          <w:color w:val="000000"/>
          <w:spacing w:val="4"/>
          <w:position w:val="10"/>
          <w:sz w:val="52"/>
          <w:szCs w:val="52"/>
          <w:rtl/>
          <w:lang w:bidi="ar-YE"/>
        </w:rPr>
      </w:pPr>
      <w:r w:rsidRPr="00056D99">
        <w:rPr>
          <w:rFonts w:ascii="AlHurraTxtBold" w:cs="AlHurraTxtBold" w:hint="cs"/>
          <w:b/>
          <w:bCs/>
          <w:color w:val="000000"/>
          <w:spacing w:val="4"/>
          <w:position w:val="10"/>
          <w:sz w:val="52"/>
          <w:szCs w:val="52"/>
          <w:rtl/>
          <w:lang w:bidi="ar-YE"/>
        </w:rPr>
        <w:t>أثر</w:t>
      </w:r>
      <w:r w:rsidRPr="00056D99">
        <w:rPr>
          <w:rFonts w:ascii="AlHurraTxtBold" w:cs="AlHurraTxtBold"/>
          <w:b/>
          <w:bCs/>
          <w:color w:val="000000"/>
          <w:spacing w:val="4"/>
          <w:position w:val="10"/>
          <w:sz w:val="52"/>
          <w:szCs w:val="52"/>
          <w:rtl/>
          <w:lang w:bidi="ar-YE"/>
        </w:rPr>
        <w:t xml:space="preserve"> </w:t>
      </w:r>
      <w:r w:rsidRPr="00056D99">
        <w:rPr>
          <w:rFonts w:ascii="AlHurraTxtBold" w:cs="AlHurraTxtBold" w:hint="cs"/>
          <w:b/>
          <w:bCs/>
          <w:color w:val="000000"/>
          <w:spacing w:val="4"/>
          <w:position w:val="10"/>
          <w:sz w:val="52"/>
          <w:szCs w:val="52"/>
          <w:rtl/>
          <w:lang w:bidi="ar-YE"/>
        </w:rPr>
        <w:t>القرائن</w:t>
      </w:r>
      <w:r w:rsidRPr="00056D99">
        <w:rPr>
          <w:rFonts w:ascii="AlHurraTxtBold" w:cs="AlHurraTxtBold"/>
          <w:b/>
          <w:bCs/>
          <w:color w:val="000000"/>
          <w:spacing w:val="4"/>
          <w:position w:val="10"/>
          <w:sz w:val="52"/>
          <w:szCs w:val="52"/>
          <w:rtl/>
          <w:lang w:bidi="ar-YE"/>
        </w:rPr>
        <w:t xml:space="preserve"> </w:t>
      </w:r>
      <w:r w:rsidRPr="00056D99">
        <w:rPr>
          <w:rFonts w:ascii="AlHurraTxtBold" w:cs="AlHurraTxtBold" w:hint="cs"/>
          <w:b/>
          <w:bCs/>
          <w:color w:val="000000"/>
          <w:spacing w:val="4"/>
          <w:position w:val="10"/>
          <w:sz w:val="52"/>
          <w:szCs w:val="52"/>
          <w:rtl/>
          <w:lang w:bidi="ar-YE"/>
        </w:rPr>
        <w:t>في</w:t>
      </w:r>
      <w:r w:rsidRPr="00056D99">
        <w:rPr>
          <w:rFonts w:ascii="AlHurraTxtBold" w:cs="AlHurraTxtBold"/>
          <w:b/>
          <w:bCs/>
          <w:color w:val="000000"/>
          <w:spacing w:val="4"/>
          <w:position w:val="10"/>
          <w:sz w:val="52"/>
          <w:szCs w:val="52"/>
          <w:rtl/>
          <w:lang w:bidi="ar-YE"/>
        </w:rPr>
        <w:t xml:space="preserve"> </w:t>
      </w:r>
      <w:r w:rsidRPr="00056D99">
        <w:rPr>
          <w:rFonts w:ascii="AlHurraTxtBold" w:cs="AlHurraTxtBold" w:hint="cs"/>
          <w:b/>
          <w:bCs/>
          <w:color w:val="000000"/>
          <w:spacing w:val="4"/>
          <w:position w:val="10"/>
          <w:sz w:val="52"/>
          <w:szCs w:val="52"/>
          <w:rtl/>
          <w:lang w:bidi="ar-YE"/>
        </w:rPr>
        <w:t>توجيه</w:t>
      </w:r>
    </w:p>
    <w:p w14:paraId="716BE13E" w14:textId="77777777" w:rsidR="00056D99" w:rsidRPr="00056D99" w:rsidRDefault="00056D99" w:rsidP="00056D99">
      <w:pPr>
        <w:suppressAutoHyphens/>
        <w:autoSpaceDE w:val="0"/>
        <w:autoSpaceDN w:val="0"/>
        <w:adjustRightInd w:val="0"/>
        <w:spacing w:after="0" w:line="820" w:lineRule="atLeast"/>
        <w:jc w:val="center"/>
        <w:textAlignment w:val="center"/>
        <w:rPr>
          <w:rFonts w:ascii="AlHurraTxtBold" w:cs="AlHurraTxtBold"/>
          <w:b/>
          <w:bCs/>
          <w:color w:val="000000"/>
          <w:spacing w:val="4"/>
          <w:position w:val="10"/>
          <w:sz w:val="52"/>
          <w:szCs w:val="52"/>
          <w:rtl/>
          <w:lang w:bidi="ar-YE"/>
        </w:rPr>
      </w:pPr>
      <w:r w:rsidRPr="00056D99">
        <w:rPr>
          <w:rFonts w:ascii="AlHurraTxtBold" w:cs="AlHurraTxtBold"/>
          <w:b/>
          <w:bCs/>
          <w:color w:val="000000"/>
          <w:spacing w:val="4"/>
          <w:position w:val="10"/>
          <w:sz w:val="52"/>
          <w:szCs w:val="52"/>
          <w:rtl/>
          <w:lang w:bidi="ar-YE"/>
        </w:rPr>
        <w:t xml:space="preserve"> </w:t>
      </w:r>
      <w:r w:rsidRPr="00056D99">
        <w:rPr>
          <w:rFonts w:ascii="AlHurraTxtBold" w:cs="AlHurraTxtBold" w:hint="cs"/>
          <w:b/>
          <w:bCs/>
          <w:color w:val="000000"/>
          <w:spacing w:val="4"/>
          <w:position w:val="10"/>
          <w:sz w:val="52"/>
          <w:szCs w:val="52"/>
          <w:rtl/>
          <w:lang w:bidi="ar-YE"/>
        </w:rPr>
        <w:t>دلالة</w:t>
      </w:r>
      <w:r w:rsidRPr="00056D99">
        <w:rPr>
          <w:rFonts w:ascii="AlHurraTxtBold" w:cs="AlHurraTxtBold"/>
          <w:b/>
          <w:bCs/>
          <w:color w:val="000000"/>
          <w:spacing w:val="4"/>
          <w:position w:val="10"/>
          <w:sz w:val="52"/>
          <w:szCs w:val="52"/>
          <w:rtl/>
          <w:lang w:bidi="ar-YE"/>
        </w:rPr>
        <w:t xml:space="preserve"> </w:t>
      </w:r>
      <w:r w:rsidRPr="00056D99">
        <w:rPr>
          <w:rFonts w:ascii="AlHurraTxtBold" w:cs="AlHurraTxtBold" w:hint="cs"/>
          <w:b/>
          <w:bCs/>
          <w:color w:val="000000"/>
          <w:spacing w:val="4"/>
          <w:position w:val="10"/>
          <w:sz w:val="52"/>
          <w:szCs w:val="52"/>
          <w:rtl/>
          <w:lang w:bidi="ar-YE"/>
        </w:rPr>
        <w:t>المفردة</w:t>
      </w:r>
      <w:r w:rsidRPr="00056D99">
        <w:rPr>
          <w:rFonts w:ascii="AlHurraTxtBold" w:cs="AlHurraTxtBold"/>
          <w:b/>
          <w:bCs/>
          <w:color w:val="000000"/>
          <w:spacing w:val="4"/>
          <w:position w:val="10"/>
          <w:sz w:val="52"/>
          <w:szCs w:val="52"/>
          <w:rtl/>
          <w:lang w:bidi="ar-YE"/>
        </w:rPr>
        <w:t xml:space="preserve"> </w:t>
      </w:r>
      <w:r w:rsidRPr="00056D99">
        <w:rPr>
          <w:rFonts w:ascii="AlHurraTxtBold" w:cs="AlHurraTxtBold" w:hint="cs"/>
          <w:b/>
          <w:bCs/>
          <w:color w:val="000000"/>
          <w:spacing w:val="4"/>
          <w:position w:val="10"/>
          <w:sz w:val="52"/>
          <w:szCs w:val="52"/>
          <w:rtl/>
          <w:lang w:bidi="ar-YE"/>
        </w:rPr>
        <w:t>القرآنية</w:t>
      </w:r>
    </w:p>
    <w:p w14:paraId="52AD0746" w14:textId="77777777" w:rsidR="00056D99" w:rsidRPr="00056D99" w:rsidRDefault="00056D99" w:rsidP="00056D99">
      <w:pPr>
        <w:suppressAutoHyphens/>
        <w:autoSpaceDE w:val="0"/>
        <w:autoSpaceDN w:val="0"/>
        <w:adjustRightInd w:val="0"/>
        <w:spacing w:after="0" w:line="340" w:lineRule="atLeast"/>
        <w:jc w:val="center"/>
        <w:textAlignment w:val="center"/>
        <w:rPr>
          <w:rFonts w:ascii="AlHurraTxtBold" w:hAnsi="Lotus Linotype" w:cs="AlHurraTxtBold"/>
          <w:b/>
          <w:bCs/>
          <w:color w:val="000000"/>
          <w:w w:val="99"/>
          <w:sz w:val="52"/>
          <w:szCs w:val="52"/>
          <w:rtl/>
          <w:lang w:bidi="ar-YE"/>
        </w:rPr>
      </w:pPr>
    </w:p>
    <w:p w14:paraId="52FCFD18" w14:textId="77777777" w:rsidR="00056D99" w:rsidRPr="00056D99" w:rsidRDefault="00056D99" w:rsidP="00056D99">
      <w:pPr>
        <w:autoSpaceDE w:val="0"/>
        <w:autoSpaceDN w:val="0"/>
        <w:bidi w:val="0"/>
        <w:adjustRightInd w:val="0"/>
        <w:spacing w:after="160" w:line="259" w:lineRule="auto"/>
        <w:jc w:val="center"/>
        <w:textAlignment w:val="center"/>
        <w:rPr>
          <w:rFonts w:ascii="AdobeArabic-Bold" w:hAnsi="Calibri" w:cs="AdobeArabic-Bold"/>
          <w:b/>
          <w:bCs/>
          <w:color w:val="000000"/>
          <w:sz w:val="62"/>
          <w:szCs w:val="62"/>
        </w:rPr>
      </w:pPr>
      <w:r w:rsidRPr="00056D99">
        <w:rPr>
          <w:rFonts w:ascii="AdobeArabic-Bold" w:hAnsi="Calibri" w:cs="AdobeArabic-Bold"/>
          <w:b/>
          <w:bCs/>
          <w:color w:val="000000"/>
          <w:sz w:val="62"/>
          <w:szCs w:val="62"/>
        </w:rPr>
        <w:t>The Impact Of The Synonym In Directing The Significance Of the Quranic Word</w:t>
      </w:r>
    </w:p>
    <w:p w14:paraId="4E865470" w14:textId="77777777" w:rsidR="00056D99" w:rsidRPr="00056D99" w:rsidRDefault="00056D99" w:rsidP="00056D99">
      <w:pPr>
        <w:suppressAutoHyphens/>
        <w:autoSpaceDE w:val="0"/>
        <w:autoSpaceDN w:val="0"/>
        <w:adjustRightInd w:val="0"/>
        <w:spacing w:after="0" w:line="340" w:lineRule="atLeast"/>
        <w:jc w:val="center"/>
        <w:textAlignment w:val="center"/>
        <w:rPr>
          <w:rFonts w:ascii="AlHurraTxtBold" w:hAnsi="Lotus Linotype" w:cs="AlHurraTxtBold"/>
          <w:b/>
          <w:bCs/>
          <w:color w:val="000000"/>
          <w:w w:val="99"/>
          <w:sz w:val="40"/>
          <w:szCs w:val="40"/>
          <w:rtl/>
          <w:lang w:bidi="ar-YE"/>
        </w:rPr>
      </w:pPr>
    </w:p>
    <w:p w14:paraId="12623AE9" w14:textId="77777777" w:rsidR="00056D99" w:rsidRPr="00056D99" w:rsidRDefault="00056D99" w:rsidP="00056D99">
      <w:pPr>
        <w:suppressAutoHyphens/>
        <w:autoSpaceDE w:val="0"/>
        <w:autoSpaceDN w:val="0"/>
        <w:adjustRightInd w:val="0"/>
        <w:spacing w:after="0" w:line="340" w:lineRule="atLeast"/>
        <w:jc w:val="center"/>
        <w:textAlignment w:val="center"/>
        <w:rPr>
          <w:rFonts w:ascii="Lotus Linotype" w:hAnsi="Lotus Linotype" w:cs="Lotus Linotype"/>
          <w:b/>
          <w:bCs/>
          <w:color w:val="000000"/>
          <w:w w:val="99"/>
          <w:sz w:val="40"/>
          <w:szCs w:val="40"/>
          <w:rtl/>
          <w:lang w:bidi="ar-YE"/>
        </w:rPr>
      </w:pPr>
      <w:r w:rsidRPr="00056D99">
        <w:rPr>
          <w:rFonts w:ascii="Lotus Linotype" w:hAnsi="Lotus Linotype" w:cs="Lotus Linotype"/>
          <w:b/>
          <w:bCs/>
          <w:color w:val="000000"/>
          <w:w w:val="99"/>
          <w:sz w:val="40"/>
          <w:szCs w:val="40"/>
          <w:rtl/>
          <w:lang w:bidi="ar-YE"/>
        </w:rPr>
        <w:t>د. فادي هاني شحيبر</w:t>
      </w:r>
    </w:p>
    <w:p w14:paraId="198750A8" w14:textId="5D7AB789" w:rsidR="00056D99" w:rsidRDefault="00056D99" w:rsidP="00056D99">
      <w:pPr>
        <w:spacing w:line="460" w:lineRule="exact"/>
        <w:jc w:val="center"/>
        <w:rPr>
          <w:rFonts w:ascii="Lotus Linotype" w:hAnsi="Lotus Linotype" w:cs="Lotus Linotype"/>
          <w:b/>
          <w:bCs/>
          <w:sz w:val="28"/>
          <w:szCs w:val="28"/>
          <w:rtl/>
        </w:rPr>
      </w:pPr>
      <w:r w:rsidRPr="00056D99">
        <w:rPr>
          <w:rFonts w:ascii="Adobe Devanagari Bold" w:hAnsi="Lotus Linotype" w:cs="Adobe Devanagari Bold"/>
          <w:b/>
          <w:bCs/>
          <w:color w:val="000000"/>
          <w:w w:val="99"/>
          <w:sz w:val="40"/>
          <w:szCs w:val="40"/>
          <w:lang w:bidi="ar-YE"/>
        </w:rPr>
        <w:t>Dr. Fadi Hani Shuhaiber</w:t>
      </w:r>
    </w:p>
    <w:p w14:paraId="38707CE6" w14:textId="77777777" w:rsidR="00056D99" w:rsidRDefault="00056D99" w:rsidP="003C0951">
      <w:pPr>
        <w:spacing w:line="460" w:lineRule="exact"/>
        <w:jc w:val="center"/>
        <w:rPr>
          <w:rFonts w:ascii="Lotus Linotype" w:hAnsi="Lotus Linotype" w:cs="Lotus Linotype"/>
          <w:b/>
          <w:bCs/>
          <w:sz w:val="28"/>
          <w:szCs w:val="28"/>
          <w:rtl/>
        </w:rPr>
      </w:pPr>
    </w:p>
    <w:p w14:paraId="61243DE1" w14:textId="77777777" w:rsidR="00056D99" w:rsidRDefault="00056D99" w:rsidP="003C0951">
      <w:pPr>
        <w:spacing w:line="460" w:lineRule="exact"/>
        <w:jc w:val="center"/>
        <w:rPr>
          <w:rFonts w:ascii="Lotus Linotype" w:hAnsi="Lotus Linotype" w:cs="Lotus Linotype"/>
          <w:b/>
          <w:bCs/>
          <w:sz w:val="28"/>
          <w:szCs w:val="28"/>
          <w:rtl/>
        </w:rPr>
      </w:pPr>
    </w:p>
    <w:p w14:paraId="7077B5C2" w14:textId="77777777" w:rsidR="00056D99" w:rsidRDefault="00056D99" w:rsidP="003C0951">
      <w:pPr>
        <w:spacing w:line="460" w:lineRule="exact"/>
        <w:jc w:val="center"/>
        <w:rPr>
          <w:rFonts w:ascii="Lotus Linotype" w:hAnsi="Lotus Linotype" w:cs="Lotus Linotype"/>
          <w:b/>
          <w:bCs/>
          <w:sz w:val="28"/>
          <w:szCs w:val="28"/>
          <w:rtl/>
        </w:rPr>
      </w:pPr>
    </w:p>
    <w:p w14:paraId="71B98BF4" w14:textId="77777777" w:rsidR="00056D99" w:rsidRDefault="00056D99" w:rsidP="003C0951">
      <w:pPr>
        <w:spacing w:line="460" w:lineRule="exact"/>
        <w:jc w:val="center"/>
        <w:rPr>
          <w:rFonts w:ascii="Lotus Linotype" w:hAnsi="Lotus Linotype" w:cs="Lotus Linotype"/>
          <w:b/>
          <w:bCs/>
          <w:sz w:val="28"/>
          <w:szCs w:val="28"/>
          <w:rtl/>
        </w:rPr>
      </w:pPr>
    </w:p>
    <w:p w14:paraId="53D5B80A" w14:textId="77777777" w:rsidR="00056D99" w:rsidRDefault="00056D99" w:rsidP="003C0951">
      <w:pPr>
        <w:spacing w:line="460" w:lineRule="exact"/>
        <w:jc w:val="center"/>
        <w:rPr>
          <w:rFonts w:ascii="Lotus Linotype" w:hAnsi="Lotus Linotype" w:cs="Lotus Linotype"/>
          <w:b/>
          <w:bCs/>
          <w:sz w:val="28"/>
          <w:szCs w:val="28"/>
          <w:rtl/>
        </w:rPr>
      </w:pPr>
    </w:p>
    <w:p w14:paraId="743C401C" w14:textId="77777777" w:rsidR="00056D99" w:rsidRDefault="00056D99" w:rsidP="003C0951">
      <w:pPr>
        <w:spacing w:line="460" w:lineRule="exact"/>
        <w:jc w:val="center"/>
        <w:rPr>
          <w:rFonts w:ascii="Lotus Linotype" w:hAnsi="Lotus Linotype" w:cs="Lotus Linotype"/>
          <w:b/>
          <w:bCs/>
          <w:sz w:val="28"/>
          <w:szCs w:val="28"/>
          <w:rtl/>
        </w:rPr>
      </w:pPr>
    </w:p>
    <w:p w14:paraId="79CAFBD9" w14:textId="77777777" w:rsidR="00056D99" w:rsidRDefault="00056D99" w:rsidP="003C0951">
      <w:pPr>
        <w:spacing w:line="460" w:lineRule="exact"/>
        <w:jc w:val="center"/>
        <w:rPr>
          <w:rFonts w:ascii="Lotus Linotype" w:hAnsi="Lotus Linotype" w:cs="Lotus Linotype"/>
          <w:b/>
          <w:bCs/>
          <w:sz w:val="28"/>
          <w:szCs w:val="28"/>
          <w:rtl/>
        </w:rPr>
      </w:pPr>
    </w:p>
    <w:p w14:paraId="79D6138A" w14:textId="77777777" w:rsidR="00056D99" w:rsidRDefault="00056D99" w:rsidP="003C0951">
      <w:pPr>
        <w:spacing w:line="460" w:lineRule="exact"/>
        <w:jc w:val="center"/>
        <w:rPr>
          <w:rFonts w:ascii="Lotus Linotype" w:hAnsi="Lotus Linotype" w:cs="Lotus Linotype"/>
          <w:b/>
          <w:bCs/>
          <w:sz w:val="28"/>
          <w:szCs w:val="28"/>
          <w:rtl/>
        </w:rPr>
      </w:pPr>
    </w:p>
    <w:p w14:paraId="5AECBBD1" w14:textId="77777777" w:rsidR="00056D99" w:rsidRPr="00056D99" w:rsidRDefault="00056D99" w:rsidP="00056D99">
      <w:pPr>
        <w:autoSpaceDE w:val="0"/>
        <w:autoSpaceDN w:val="0"/>
        <w:adjustRightInd w:val="0"/>
        <w:spacing w:after="160" w:line="259" w:lineRule="auto"/>
        <w:jc w:val="center"/>
        <w:textAlignment w:val="center"/>
        <w:rPr>
          <w:rFonts w:ascii="AlHurraTxtBold" w:hAnsi="Calibri" w:cs="AlHurraTxtBold"/>
          <w:b/>
          <w:bCs/>
          <w:color w:val="000000"/>
          <w:sz w:val="26"/>
          <w:szCs w:val="26"/>
          <w:rtl/>
          <w:lang w:bidi="ar-YE"/>
        </w:rPr>
      </w:pPr>
      <w:r w:rsidRPr="00056D99">
        <w:rPr>
          <w:rFonts w:ascii="AlHurraTxtBold" w:hAnsi="Calibri" w:cs="AlHurraTxtBold" w:hint="eastAsia"/>
          <w:b/>
          <w:bCs/>
          <w:color w:val="000000"/>
          <w:sz w:val="26"/>
          <w:szCs w:val="26"/>
          <w:rtl/>
          <w:lang w:bidi="ar-YE"/>
        </w:rPr>
        <w:lastRenderedPageBreak/>
        <w:t>ملخص</w:t>
      </w:r>
      <w:r w:rsidRPr="00056D99">
        <w:rPr>
          <w:rFonts w:ascii="AlHurraTxtBold" w:hAnsi="Calibri" w:cs="AlHurraTxtBold"/>
          <w:b/>
          <w:bCs/>
          <w:color w:val="000000"/>
          <w:sz w:val="26"/>
          <w:szCs w:val="26"/>
          <w:rtl/>
          <w:lang w:bidi="ar-YE"/>
        </w:rPr>
        <w:t xml:space="preserve"> </w:t>
      </w:r>
      <w:r w:rsidRPr="00056D99">
        <w:rPr>
          <w:rFonts w:ascii="AlHurraTxtBold" w:hAnsi="Calibri" w:cs="AlHurraTxtBold" w:hint="eastAsia"/>
          <w:b/>
          <w:bCs/>
          <w:color w:val="000000"/>
          <w:sz w:val="26"/>
          <w:szCs w:val="26"/>
          <w:rtl/>
          <w:lang w:bidi="ar-YE"/>
        </w:rPr>
        <w:t>البحث</w:t>
      </w:r>
    </w:p>
    <w:p w14:paraId="46EE3A3C" w14:textId="77777777" w:rsidR="00056D99" w:rsidRPr="00056D99" w:rsidRDefault="00056D99" w:rsidP="00056D99">
      <w:pPr>
        <w:autoSpaceDE w:val="0"/>
        <w:autoSpaceDN w:val="0"/>
        <w:adjustRightInd w:val="0"/>
        <w:spacing w:after="160" w:line="259" w:lineRule="auto"/>
        <w:jc w:val="center"/>
        <w:textAlignment w:val="center"/>
        <w:rPr>
          <w:rFonts w:ascii="Lotus Linotype" w:hAnsi="Lotus Linotype" w:cs="Lotus Linotype"/>
          <w:color w:val="000000"/>
          <w:sz w:val="26"/>
          <w:szCs w:val="26"/>
          <w:rtl/>
          <w:lang w:bidi="ar-YE"/>
        </w:rPr>
      </w:pPr>
    </w:p>
    <w:p w14:paraId="3C3CEC8F" w14:textId="77777777" w:rsidR="00056D99" w:rsidRPr="00056D99" w:rsidRDefault="00056D99" w:rsidP="00056D99">
      <w:pPr>
        <w:autoSpaceDE w:val="0"/>
        <w:autoSpaceDN w:val="0"/>
        <w:adjustRightInd w:val="0"/>
        <w:spacing w:after="0" w:line="259" w:lineRule="auto"/>
        <w:ind w:firstLine="567"/>
        <w:jc w:val="both"/>
        <w:textAlignment w:val="center"/>
        <w:rPr>
          <w:rFonts w:ascii="Lotus Linotype" w:hAnsi="Lotus Linotype" w:cs="Lotus Linotype"/>
          <w:color w:val="000000"/>
          <w:sz w:val="26"/>
          <w:szCs w:val="26"/>
          <w:rtl/>
          <w:lang w:bidi="ar-YE"/>
        </w:rPr>
      </w:pPr>
      <w:r w:rsidRPr="00056D99">
        <w:rPr>
          <w:rFonts w:ascii="Lotus Linotype" w:hAnsi="Lotus Linotype" w:cs="Lotus Linotype"/>
          <w:color w:val="000000"/>
          <w:sz w:val="26"/>
          <w:szCs w:val="26"/>
          <w:rtl/>
          <w:lang w:bidi="ar-YE"/>
        </w:rPr>
        <w:t xml:space="preserve">لا خلاف في أنَّ المفردة هي الوحدة الأولى في تركيب أي جملةٍ تؤدِّي معنىً ما، والمنطلق الأوَّل في فهم سائر التَّراكيب الكلاميَّة إنَّما هو فهم المفردة بمعناها الأصليِّ ومعناها السِّياقيِّ، وهذا ما يفسِّر عناية العلماء منذ مطلع القرن الثَّاني الهجريِّ إلى عصرنا الحاضر بوضع المعجمات اللُّغويَّة على اختلاف مناهج واضعيها، ويُفسِّر كذلك انصراف بعضهم لتدوين كتبٍ مفردةٍ تملأ المكتبة الإسلاميَّة في معاني مفردات القرآن الكريم خصوصًا، سواء في ذلك كتب المفردات، ككتاب </w:t>
      </w:r>
      <w:r w:rsidRPr="00056D99">
        <w:rPr>
          <w:rFonts w:ascii="Lotus Linotype" w:hAnsi="Lotus Linotype" w:cs="Lotus Linotype"/>
          <w:b/>
          <w:bCs/>
          <w:color w:val="000000"/>
          <w:sz w:val="26"/>
          <w:szCs w:val="26"/>
          <w:rtl/>
          <w:lang w:bidi="ar-YE"/>
        </w:rPr>
        <w:t>«</w:t>
      </w:r>
      <w:r w:rsidRPr="00056D99">
        <w:rPr>
          <w:rFonts w:ascii="Lotus Linotype" w:hAnsi="Lotus Linotype" w:cs="Lotus Linotype"/>
          <w:color w:val="000000"/>
          <w:sz w:val="26"/>
          <w:szCs w:val="26"/>
          <w:rtl/>
          <w:lang w:bidi="ar-YE"/>
        </w:rPr>
        <w:t>مفردات ألفاظ القرآن</w:t>
      </w:r>
      <w:r w:rsidRPr="00056D99">
        <w:rPr>
          <w:rFonts w:ascii="Lotus Linotype" w:hAnsi="Lotus Linotype" w:cs="Lotus Linotype"/>
          <w:b/>
          <w:bCs/>
          <w:color w:val="000000"/>
          <w:sz w:val="26"/>
          <w:szCs w:val="26"/>
          <w:rtl/>
          <w:lang w:bidi="ar-YE"/>
        </w:rPr>
        <w:t>»</w:t>
      </w:r>
      <w:r w:rsidRPr="00056D99">
        <w:rPr>
          <w:rFonts w:ascii="Lotus Linotype" w:hAnsi="Lotus Linotype" w:cs="Lotus Linotype"/>
          <w:color w:val="000000"/>
          <w:sz w:val="26"/>
          <w:szCs w:val="26"/>
          <w:rtl/>
          <w:lang w:bidi="ar-YE"/>
        </w:rPr>
        <w:t xml:space="preserve"> للرَّاغب الأصفهاني، و</w:t>
      </w:r>
      <w:r w:rsidRPr="00056D99">
        <w:rPr>
          <w:rFonts w:ascii="Lotus Linotype" w:hAnsi="Lotus Linotype" w:cs="Lotus Linotype"/>
          <w:b/>
          <w:bCs/>
          <w:color w:val="000000"/>
          <w:sz w:val="26"/>
          <w:szCs w:val="26"/>
          <w:rtl/>
          <w:lang w:bidi="ar-YE"/>
        </w:rPr>
        <w:t>«</w:t>
      </w:r>
      <w:r w:rsidRPr="00056D99">
        <w:rPr>
          <w:rFonts w:ascii="Lotus Linotype" w:hAnsi="Lotus Linotype" w:cs="Lotus Linotype"/>
          <w:color w:val="000000"/>
          <w:sz w:val="26"/>
          <w:szCs w:val="26"/>
          <w:rtl/>
          <w:lang w:bidi="ar-YE"/>
        </w:rPr>
        <w:t>عمدة الحفَّاظ</w:t>
      </w:r>
      <w:r w:rsidRPr="00056D99">
        <w:rPr>
          <w:rFonts w:ascii="Lotus Linotype" w:hAnsi="Lotus Linotype" w:cs="Lotus Linotype"/>
          <w:b/>
          <w:bCs/>
          <w:color w:val="000000"/>
          <w:sz w:val="26"/>
          <w:szCs w:val="26"/>
          <w:rtl/>
          <w:lang w:bidi="ar-YE"/>
        </w:rPr>
        <w:t>»</w:t>
      </w:r>
      <w:r w:rsidRPr="00056D99">
        <w:rPr>
          <w:rFonts w:ascii="Lotus Linotype" w:hAnsi="Lotus Linotype" w:cs="Lotus Linotype"/>
          <w:color w:val="000000"/>
          <w:sz w:val="26"/>
          <w:szCs w:val="26"/>
          <w:rtl/>
          <w:lang w:bidi="ar-YE"/>
        </w:rPr>
        <w:t xml:space="preserve"> للسَّمين الحلبي.. وغيرها، أو كتب الوجوه والنَّظائر، ككتاب </w:t>
      </w:r>
      <w:r w:rsidRPr="00056D99">
        <w:rPr>
          <w:rFonts w:ascii="Lotus Linotype" w:hAnsi="Lotus Linotype" w:cs="Lotus Linotype"/>
          <w:b/>
          <w:bCs/>
          <w:color w:val="000000"/>
          <w:sz w:val="26"/>
          <w:szCs w:val="26"/>
          <w:rtl/>
          <w:lang w:bidi="ar-YE"/>
        </w:rPr>
        <w:t>«</w:t>
      </w:r>
      <w:r w:rsidRPr="00056D99">
        <w:rPr>
          <w:rFonts w:ascii="Lotus Linotype" w:hAnsi="Lotus Linotype" w:cs="Lotus Linotype"/>
          <w:color w:val="000000"/>
          <w:sz w:val="26"/>
          <w:szCs w:val="26"/>
          <w:rtl/>
          <w:lang w:bidi="ar-YE"/>
        </w:rPr>
        <w:t>الوجوه والنَّظائر</w:t>
      </w:r>
      <w:r w:rsidRPr="00056D99">
        <w:rPr>
          <w:rFonts w:ascii="Lotus Linotype" w:hAnsi="Lotus Linotype" w:cs="Lotus Linotype"/>
          <w:b/>
          <w:bCs/>
          <w:color w:val="000000"/>
          <w:sz w:val="26"/>
          <w:szCs w:val="26"/>
          <w:rtl/>
          <w:lang w:bidi="ar-YE"/>
        </w:rPr>
        <w:t>»</w:t>
      </w:r>
      <w:r w:rsidRPr="00056D99">
        <w:rPr>
          <w:rFonts w:ascii="Lotus Linotype" w:hAnsi="Lotus Linotype" w:cs="Lotus Linotype"/>
          <w:color w:val="000000"/>
          <w:sz w:val="26"/>
          <w:szCs w:val="26"/>
          <w:rtl/>
          <w:lang w:bidi="ar-YE"/>
        </w:rPr>
        <w:t xml:space="preserve"> للعلَّامة الدَّامغاني، و</w:t>
      </w:r>
      <w:r w:rsidRPr="00056D99">
        <w:rPr>
          <w:rFonts w:ascii="Lotus Linotype" w:hAnsi="Lotus Linotype" w:cs="Lotus Linotype"/>
          <w:b/>
          <w:bCs/>
          <w:color w:val="000000"/>
          <w:sz w:val="26"/>
          <w:szCs w:val="26"/>
          <w:rtl/>
          <w:lang w:bidi="ar-YE"/>
        </w:rPr>
        <w:t>«</w:t>
      </w:r>
      <w:r w:rsidRPr="00056D99">
        <w:rPr>
          <w:rFonts w:ascii="Lotus Linotype" w:hAnsi="Lotus Linotype" w:cs="Lotus Linotype"/>
          <w:color w:val="000000"/>
          <w:sz w:val="26"/>
          <w:szCs w:val="26"/>
          <w:rtl/>
          <w:lang w:bidi="ar-YE"/>
        </w:rPr>
        <w:t>نزهة الأعين النَّواظر</w:t>
      </w:r>
      <w:r w:rsidRPr="00056D99">
        <w:rPr>
          <w:rFonts w:ascii="Lotus Linotype" w:hAnsi="Lotus Linotype" w:cs="Lotus Linotype"/>
          <w:b/>
          <w:bCs/>
          <w:color w:val="000000"/>
          <w:sz w:val="26"/>
          <w:szCs w:val="26"/>
          <w:rtl/>
          <w:lang w:bidi="ar-YE"/>
        </w:rPr>
        <w:t>»</w:t>
      </w:r>
      <w:r w:rsidRPr="00056D99">
        <w:rPr>
          <w:rFonts w:ascii="Lotus Linotype" w:hAnsi="Lotus Linotype" w:cs="Lotus Linotype"/>
          <w:color w:val="000000"/>
          <w:sz w:val="26"/>
          <w:szCs w:val="26"/>
          <w:rtl/>
          <w:lang w:bidi="ar-YE"/>
        </w:rPr>
        <w:t xml:space="preserve"> للإمام ابن الجوزي.. وغيرها.</w:t>
      </w:r>
    </w:p>
    <w:p w14:paraId="084BFED9" w14:textId="77777777" w:rsidR="00056D99" w:rsidRPr="00056D99" w:rsidRDefault="00056D99" w:rsidP="00056D99">
      <w:pPr>
        <w:autoSpaceDE w:val="0"/>
        <w:autoSpaceDN w:val="0"/>
        <w:adjustRightInd w:val="0"/>
        <w:spacing w:after="0" w:line="259" w:lineRule="auto"/>
        <w:ind w:firstLine="567"/>
        <w:jc w:val="both"/>
        <w:textAlignment w:val="center"/>
        <w:rPr>
          <w:rFonts w:ascii="Lotus Linotype" w:hAnsi="Lotus Linotype" w:cs="Lotus Linotype"/>
          <w:color w:val="000000"/>
          <w:sz w:val="26"/>
          <w:szCs w:val="26"/>
          <w:rtl/>
          <w:lang w:bidi="ar-YE"/>
        </w:rPr>
      </w:pPr>
      <w:r w:rsidRPr="00056D99">
        <w:rPr>
          <w:rFonts w:ascii="Lotus Linotype" w:hAnsi="Lotus Linotype" w:cs="Lotus Linotype"/>
          <w:color w:val="000000"/>
          <w:sz w:val="26"/>
          <w:szCs w:val="26"/>
          <w:rtl/>
          <w:lang w:bidi="ar-YE"/>
        </w:rPr>
        <w:t>هذا وإنَّ المفردة الواحدة في القرآن الكريم قد تُستعمل على عدَّة أوجه، وقد تصل معاني المفردة الواحدة إلى عشرين معنىً أو يزيد، ولا يمكن التَّوصُّل إلى المعنى المراد على وجه التَّحديد إلَّا بمعونة القرائن المحتفَّة باللَّفظة، مقاليَّةً، أو حاليَّةً، أو عقليَّةً.</w:t>
      </w:r>
    </w:p>
    <w:p w14:paraId="667C7697" w14:textId="77777777" w:rsidR="00056D99" w:rsidRPr="00056D99" w:rsidRDefault="00056D99" w:rsidP="00056D99">
      <w:pPr>
        <w:autoSpaceDE w:val="0"/>
        <w:autoSpaceDN w:val="0"/>
        <w:adjustRightInd w:val="0"/>
        <w:spacing w:after="0" w:line="259" w:lineRule="auto"/>
        <w:ind w:firstLine="567"/>
        <w:jc w:val="both"/>
        <w:textAlignment w:val="center"/>
        <w:rPr>
          <w:rFonts w:ascii="Lotus Linotype" w:hAnsi="Lotus Linotype" w:cs="Lotus Linotype"/>
          <w:color w:val="000000"/>
          <w:sz w:val="26"/>
          <w:szCs w:val="26"/>
          <w:rtl/>
          <w:lang w:bidi="ar-YE"/>
        </w:rPr>
      </w:pPr>
      <w:r w:rsidRPr="00056D99">
        <w:rPr>
          <w:rFonts w:ascii="Lotus Linotype" w:hAnsi="Lotus Linotype" w:cs="Lotus Linotype"/>
          <w:color w:val="000000"/>
          <w:sz w:val="26"/>
          <w:szCs w:val="26"/>
          <w:rtl/>
          <w:lang w:bidi="ar-YE"/>
        </w:rPr>
        <w:t xml:space="preserve">   وقد اعتنى المفسِّرون عناية خاصَّة بملاحظة القرائن المحيطة بالمفردة القرآنيَّة بغرض تحديد مراد الله تعالى من كلامه، واستطاعوا من خلال هذه المنهجيَّة أن يُعيِّنوا المعنى الدَّقيق والمناسب لسياق المفردة الواحدة.</w:t>
      </w:r>
    </w:p>
    <w:p w14:paraId="4FDE5BB1" w14:textId="77777777" w:rsidR="00056D99" w:rsidRPr="00056D99" w:rsidRDefault="00056D99" w:rsidP="00056D99">
      <w:pPr>
        <w:autoSpaceDE w:val="0"/>
        <w:autoSpaceDN w:val="0"/>
        <w:adjustRightInd w:val="0"/>
        <w:spacing w:after="0" w:line="259" w:lineRule="auto"/>
        <w:ind w:firstLine="567"/>
        <w:jc w:val="both"/>
        <w:textAlignment w:val="center"/>
        <w:rPr>
          <w:rFonts w:ascii="Lotus Linotype" w:hAnsi="Lotus Linotype" w:cs="Lotus Linotype"/>
          <w:color w:val="000000"/>
          <w:sz w:val="26"/>
          <w:szCs w:val="26"/>
          <w:rtl/>
          <w:lang w:bidi="ar-YE"/>
        </w:rPr>
      </w:pPr>
    </w:p>
    <w:p w14:paraId="2070712A" w14:textId="77777777" w:rsidR="00056D99" w:rsidRPr="00056D99" w:rsidRDefault="00056D99" w:rsidP="00056D99">
      <w:pPr>
        <w:autoSpaceDE w:val="0"/>
        <w:autoSpaceDN w:val="0"/>
        <w:adjustRightInd w:val="0"/>
        <w:spacing w:after="0" w:line="259" w:lineRule="auto"/>
        <w:ind w:firstLine="567"/>
        <w:jc w:val="both"/>
        <w:textAlignment w:val="center"/>
        <w:rPr>
          <w:rFonts w:ascii="Lotus Linotype" w:hAnsi="Lotus Linotype" w:cs="Lotus Linotype"/>
          <w:color w:val="000000"/>
          <w:sz w:val="26"/>
          <w:szCs w:val="26"/>
          <w:rtl/>
          <w:lang w:bidi="ar-YE"/>
        </w:rPr>
      </w:pPr>
      <w:r w:rsidRPr="00056D99">
        <w:rPr>
          <w:rFonts w:ascii="Lotus Linotype" w:hAnsi="Lotus Linotype" w:cs="Lotus Linotype"/>
          <w:color w:val="000000"/>
          <w:sz w:val="26"/>
          <w:szCs w:val="26"/>
          <w:rtl/>
          <w:lang w:bidi="ar-YE"/>
        </w:rPr>
        <w:t>وسيدرس هذا البحث الدَّور الكبير للقرائن في توجيه دلالة المفردة القرآنيَّة، ويسلِّط الضَّوء على اعتماد المفسِّرين عليها في هذا الصَّدد، مع دعم هذه الدِّراسة بنماذج وتطبيقاتٍ تحليليَّة تدلِّل عليه.</w:t>
      </w:r>
    </w:p>
    <w:p w14:paraId="14B22643" w14:textId="77777777" w:rsidR="00056D99" w:rsidRPr="00056D99" w:rsidRDefault="00056D99" w:rsidP="00056D99">
      <w:pPr>
        <w:autoSpaceDE w:val="0"/>
        <w:autoSpaceDN w:val="0"/>
        <w:adjustRightInd w:val="0"/>
        <w:spacing w:after="0" w:line="259" w:lineRule="auto"/>
        <w:ind w:firstLine="567"/>
        <w:jc w:val="both"/>
        <w:textAlignment w:val="center"/>
        <w:rPr>
          <w:rFonts w:ascii="Javanese Text" w:hAnsi="Javanese Text" w:cs="Javanese Text"/>
          <w:color w:val="000000"/>
          <w:sz w:val="30"/>
          <w:szCs w:val="30"/>
        </w:rPr>
      </w:pPr>
      <w:r w:rsidRPr="00056D99">
        <w:rPr>
          <w:rFonts w:ascii="Lotus Linotype" w:hAnsi="Lotus Linotype" w:cs="Lotus Linotype"/>
          <w:b/>
          <w:bCs/>
          <w:color w:val="000000"/>
          <w:sz w:val="26"/>
          <w:szCs w:val="26"/>
          <w:rtl/>
          <w:lang w:bidi="ar-YE"/>
        </w:rPr>
        <w:t>الكلمات المفتاحيّة:</w:t>
      </w:r>
      <w:r w:rsidRPr="00056D99">
        <w:rPr>
          <w:rFonts w:ascii="Lotus Linotype" w:hAnsi="Lotus Linotype" w:cs="Lotus Linotype"/>
          <w:color w:val="000000"/>
          <w:sz w:val="26"/>
          <w:szCs w:val="26"/>
          <w:rtl/>
          <w:lang w:bidi="ar-YE"/>
        </w:rPr>
        <w:t xml:space="preserve"> التراكيب الكلامية، الدلالة، السياق، القرائن المقالية، القرائن الحالية، القرائن العقلية. </w:t>
      </w:r>
    </w:p>
    <w:p w14:paraId="11728F31" w14:textId="77777777" w:rsidR="00056D99" w:rsidRPr="00056D99" w:rsidRDefault="00056D99" w:rsidP="00056D99">
      <w:pPr>
        <w:autoSpaceDE w:val="0"/>
        <w:autoSpaceDN w:val="0"/>
        <w:adjustRightInd w:val="0"/>
        <w:spacing w:after="0" w:line="288" w:lineRule="auto"/>
        <w:jc w:val="center"/>
        <w:textAlignment w:val="center"/>
        <w:rPr>
          <w:rFonts w:ascii="Javanese Text" w:hAnsi="Javanese Text" w:cs="Javanese Text"/>
          <w:color w:val="000000"/>
          <w:sz w:val="30"/>
          <w:szCs w:val="30"/>
        </w:rPr>
      </w:pPr>
      <w:r w:rsidRPr="00056D99">
        <w:rPr>
          <w:rFonts w:ascii="Lotus Linotype" w:hAnsi="Lotus Linotype" w:cs="Lotus Linotype"/>
          <w:color w:val="000000"/>
          <w:sz w:val="26"/>
          <w:szCs w:val="26"/>
          <w:rtl/>
          <w:lang w:bidi="ar-YE"/>
        </w:rPr>
        <w:t>*  *  *</w:t>
      </w:r>
    </w:p>
    <w:p w14:paraId="499A00E8" w14:textId="77777777" w:rsidR="00056D99" w:rsidRDefault="00056D99" w:rsidP="003C0951">
      <w:pPr>
        <w:spacing w:line="460" w:lineRule="exact"/>
        <w:jc w:val="center"/>
        <w:rPr>
          <w:rFonts w:ascii="Lotus Linotype" w:hAnsi="Lotus Linotype" w:cs="Lotus Linotype"/>
          <w:b/>
          <w:bCs/>
          <w:sz w:val="28"/>
          <w:szCs w:val="28"/>
          <w:rtl/>
        </w:rPr>
      </w:pPr>
    </w:p>
    <w:p w14:paraId="4423F79B" w14:textId="77777777" w:rsidR="00056D99" w:rsidRDefault="00056D99" w:rsidP="003C0951">
      <w:pPr>
        <w:spacing w:line="460" w:lineRule="exact"/>
        <w:jc w:val="center"/>
        <w:rPr>
          <w:rFonts w:ascii="Lotus Linotype" w:hAnsi="Lotus Linotype" w:cs="Lotus Linotype"/>
          <w:b/>
          <w:bCs/>
          <w:sz w:val="28"/>
          <w:szCs w:val="28"/>
          <w:rtl/>
        </w:rPr>
      </w:pPr>
    </w:p>
    <w:p w14:paraId="6B45F5A2" w14:textId="77777777" w:rsidR="00056D99" w:rsidRDefault="00056D99" w:rsidP="003C0951">
      <w:pPr>
        <w:spacing w:line="460" w:lineRule="exact"/>
        <w:jc w:val="center"/>
        <w:rPr>
          <w:rFonts w:ascii="Lotus Linotype" w:hAnsi="Lotus Linotype" w:cs="Lotus Linotype"/>
          <w:b/>
          <w:bCs/>
          <w:sz w:val="28"/>
          <w:szCs w:val="28"/>
          <w:rtl/>
        </w:rPr>
      </w:pPr>
    </w:p>
    <w:p w14:paraId="278B2855" w14:textId="77777777" w:rsidR="00056D99" w:rsidRDefault="00056D99" w:rsidP="003C0951">
      <w:pPr>
        <w:spacing w:line="460" w:lineRule="exact"/>
        <w:jc w:val="center"/>
        <w:rPr>
          <w:rFonts w:ascii="Lotus Linotype" w:hAnsi="Lotus Linotype" w:cs="Lotus Linotype"/>
          <w:b/>
          <w:bCs/>
          <w:sz w:val="28"/>
          <w:szCs w:val="28"/>
          <w:rtl/>
        </w:rPr>
      </w:pPr>
    </w:p>
    <w:p w14:paraId="6FC880A3" w14:textId="691C9A69" w:rsidR="00056D99" w:rsidRPr="00056D99" w:rsidRDefault="00056D99" w:rsidP="0017004C">
      <w:pPr>
        <w:autoSpaceDE w:val="0"/>
        <w:autoSpaceDN w:val="0"/>
        <w:bidi w:val="0"/>
        <w:adjustRightInd w:val="0"/>
        <w:spacing w:after="160" w:line="259" w:lineRule="auto"/>
        <w:textAlignment w:val="center"/>
        <w:rPr>
          <w:rFonts w:ascii="Javanese Text" w:hAnsi="Javanese Text" w:cs="Javanese Text"/>
          <w:color w:val="000000"/>
          <w:sz w:val="30"/>
          <w:szCs w:val="30"/>
        </w:rPr>
      </w:pPr>
    </w:p>
    <w:p w14:paraId="4FBEDFD4" w14:textId="0F8E4A06" w:rsidR="00056D99" w:rsidRPr="00056D99" w:rsidRDefault="00056D99" w:rsidP="002872F5">
      <w:pPr>
        <w:tabs>
          <w:tab w:val="left" w:pos="6411"/>
        </w:tabs>
        <w:autoSpaceDE w:val="0"/>
        <w:autoSpaceDN w:val="0"/>
        <w:bidi w:val="0"/>
        <w:adjustRightInd w:val="0"/>
        <w:spacing w:after="0" w:line="288" w:lineRule="auto"/>
        <w:jc w:val="center"/>
        <w:textAlignment w:val="center"/>
        <w:rPr>
          <w:rFonts w:ascii="Javanese Text" w:hAnsi="Javanese Text" w:cs="Javanese Text"/>
          <w:color w:val="000000"/>
          <w:sz w:val="30"/>
          <w:szCs w:val="30"/>
        </w:rPr>
      </w:pPr>
      <w:r w:rsidRPr="00056D99">
        <w:rPr>
          <w:rFonts w:ascii="Javanese Text" w:hAnsi="Javanese Text" w:cs="Javanese Text"/>
          <w:color w:val="000000"/>
          <w:sz w:val="30"/>
          <w:szCs w:val="30"/>
        </w:rPr>
        <w:lastRenderedPageBreak/>
        <w:t>Research Summary</w:t>
      </w:r>
    </w:p>
    <w:p w14:paraId="689DA958" w14:textId="77777777" w:rsidR="00056D99" w:rsidRPr="00056D99" w:rsidRDefault="00056D99" w:rsidP="00056D99">
      <w:pPr>
        <w:autoSpaceDE w:val="0"/>
        <w:autoSpaceDN w:val="0"/>
        <w:bidi w:val="0"/>
        <w:adjustRightInd w:val="0"/>
        <w:spacing w:after="0" w:line="259" w:lineRule="auto"/>
        <w:ind w:firstLine="340"/>
        <w:jc w:val="both"/>
        <w:textAlignment w:val="center"/>
        <w:rPr>
          <w:rFonts w:ascii="AdobeArabic-Bold" w:hAnsi="Calibri" w:cs="AdobeArabic-Bold"/>
          <w:b/>
          <w:bCs/>
          <w:color w:val="000000"/>
          <w:w w:val="98"/>
          <w:sz w:val="26"/>
          <w:szCs w:val="26"/>
          <w:rtl/>
          <w:lang w:bidi="ar-YE"/>
        </w:rPr>
      </w:pPr>
    </w:p>
    <w:p w14:paraId="0376934D" w14:textId="77777777" w:rsidR="00056D99" w:rsidRPr="00056D99" w:rsidRDefault="00056D99" w:rsidP="00056D99">
      <w:pPr>
        <w:autoSpaceDE w:val="0"/>
        <w:autoSpaceDN w:val="0"/>
        <w:bidi w:val="0"/>
        <w:adjustRightInd w:val="0"/>
        <w:spacing w:after="0" w:line="259" w:lineRule="auto"/>
        <w:ind w:firstLine="340"/>
        <w:jc w:val="both"/>
        <w:textAlignment w:val="center"/>
        <w:rPr>
          <w:rFonts w:ascii="AdobeArabic-Bold" w:hAnsi="Calibri" w:cs="AdobeArabic-Bold"/>
          <w:b/>
          <w:bCs/>
          <w:color w:val="000000"/>
          <w:w w:val="95"/>
          <w:sz w:val="26"/>
          <w:szCs w:val="26"/>
          <w:rtl/>
          <w:lang w:bidi="ar-YE"/>
        </w:rPr>
      </w:pPr>
      <w:r w:rsidRPr="00056D99">
        <w:rPr>
          <w:rFonts w:ascii="AdobeArabic-Bold" w:hAnsi="Calibri" w:cs="AdobeArabic-Bold"/>
          <w:b/>
          <w:bCs/>
          <w:color w:val="000000"/>
          <w:w w:val="95"/>
          <w:sz w:val="26"/>
          <w:szCs w:val="26"/>
          <w:lang w:bidi="ar-YE"/>
        </w:rPr>
        <w:t>There is no doubt that the word is the first unit in constructing any meaningful sentence, and the first starting point in understanding all verbal structures of speech is to understand the word within its original and contextual meaning</w:t>
      </w:r>
      <w:r w:rsidRPr="00056D99">
        <w:rPr>
          <w:rFonts w:ascii="AdobeArabic-Bold" w:hAnsi="Calibri" w:cs="AdobeArabic-Bold"/>
          <w:b/>
          <w:bCs/>
          <w:color w:val="000000"/>
          <w:w w:val="95"/>
          <w:sz w:val="26"/>
          <w:szCs w:val="26"/>
          <w:rtl/>
          <w:lang w:bidi="ar-YE"/>
        </w:rPr>
        <w:t xml:space="preserve">. </w:t>
      </w:r>
    </w:p>
    <w:p w14:paraId="76FDADE3" w14:textId="77777777" w:rsidR="00056D99" w:rsidRPr="00056D99" w:rsidRDefault="00056D99" w:rsidP="00056D99">
      <w:pPr>
        <w:autoSpaceDE w:val="0"/>
        <w:autoSpaceDN w:val="0"/>
        <w:bidi w:val="0"/>
        <w:adjustRightInd w:val="0"/>
        <w:spacing w:after="0" w:line="259" w:lineRule="auto"/>
        <w:ind w:firstLine="340"/>
        <w:jc w:val="both"/>
        <w:textAlignment w:val="center"/>
        <w:rPr>
          <w:rFonts w:ascii="AdobeArabic-Bold" w:hAnsi="Calibri" w:cs="AdobeArabic-Bold"/>
          <w:b/>
          <w:bCs/>
          <w:color w:val="000000"/>
          <w:w w:val="95"/>
          <w:sz w:val="26"/>
          <w:szCs w:val="26"/>
          <w:rtl/>
          <w:lang w:bidi="ar-YE"/>
        </w:rPr>
      </w:pPr>
      <w:r w:rsidRPr="00056D99">
        <w:rPr>
          <w:rFonts w:ascii="AdobeArabic-Bold" w:hAnsi="Calibri" w:cs="AdobeArabic-Bold"/>
          <w:b/>
          <w:bCs/>
          <w:color w:val="000000"/>
          <w:w w:val="95"/>
          <w:sz w:val="26"/>
          <w:szCs w:val="26"/>
          <w:lang w:bidi="ar-YE"/>
        </w:rPr>
        <w:t>This explains why scholars, with different curricula, have been interested in developing linguistic lexicons since the beginning of the second Hijri century until now</w:t>
      </w:r>
      <w:r w:rsidRPr="00056D99">
        <w:rPr>
          <w:rFonts w:ascii="AdobeArabic-Bold" w:hAnsi="Calibri" w:cs="AdobeArabic-Bold"/>
          <w:b/>
          <w:bCs/>
          <w:color w:val="000000"/>
          <w:w w:val="95"/>
          <w:sz w:val="26"/>
          <w:szCs w:val="26"/>
          <w:rtl/>
          <w:lang w:bidi="ar-YE"/>
        </w:rPr>
        <w:t xml:space="preserve">. </w:t>
      </w:r>
    </w:p>
    <w:p w14:paraId="7D04D127" w14:textId="77777777" w:rsidR="00056D99" w:rsidRPr="00056D99" w:rsidRDefault="00056D99" w:rsidP="00056D99">
      <w:pPr>
        <w:autoSpaceDE w:val="0"/>
        <w:autoSpaceDN w:val="0"/>
        <w:bidi w:val="0"/>
        <w:adjustRightInd w:val="0"/>
        <w:spacing w:after="0" w:line="259" w:lineRule="auto"/>
        <w:ind w:firstLine="340"/>
        <w:jc w:val="both"/>
        <w:textAlignment w:val="center"/>
        <w:rPr>
          <w:rFonts w:ascii="AdobeArabic-Bold" w:hAnsi="Calibri" w:cs="AdobeArabic-Bold"/>
          <w:b/>
          <w:bCs/>
          <w:color w:val="000000"/>
          <w:w w:val="92"/>
          <w:sz w:val="26"/>
          <w:szCs w:val="26"/>
          <w:rtl/>
          <w:lang w:bidi="ar-YE"/>
        </w:rPr>
      </w:pPr>
      <w:r w:rsidRPr="00056D99">
        <w:rPr>
          <w:rFonts w:ascii="AdobeArabic-Bold" w:hAnsi="Calibri" w:cs="AdobeArabic-Bold"/>
          <w:b/>
          <w:bCs/>
          <w:color w:val="000000"/>
          <w:w w:val="92"/>
          <w:sz w:val="26"/>
          <w:szCs w:val="26"/>
          <w:lang w:bidi="ar-YE"/>
        </w:rPr>
        <w:t>Also, this explains that some scholars had spent their time in writing featured books that fills up the Islamic library particularly in the meanings of Qur</w:t>
      </w:r>
      <w:r w:rsidRPr="00056D99">
        <w:rPr>
          <w:rFonts w:ascii="AdobeArabic-Bold" w:hAnsi="Calibri" w:cs="AdobeArabic-Bold"/>
          <w:b/>
          <w:bCs/>
          <w:color w:val="000000"/>
          <w:w w:val="92"/>
          <w:sz w:val="26"/>
          <w:szCs w:val="26"/>
          <w:rtl/>
          <w:lang w:bidi="ar-YE"/>
        </w:rPr>
        <w:t>’</w:t>
      </w:r>
      <w:r w:rsidRPr="00056D99">
        <w:rPr>
          <w:rFonts w:ascii="AdobeArabic-Bold" w:hAnsi="Calibri" w:cs="AdobeArabic-Bold"/>
          <w:b/>
          <w:bCs/>
          <w:color w:val="000000"/>
          <w:w w:val="92"/>
          <w:sz w:val="26"/>
          <w:szCs w:val="26"/>
          <w:lang w:bidi="ar-YE"/>
        </w:rPr>
        <w:t>anic vocabulary. These books are specialized in vocabulary units and variants and parallels</w:t>
      </w:r>
      <w:r w:rsidRPr="00056D99">
        <w:rPr>
          <w:rFonts w:ascii="AdobeArabic-Bold" w:hAnsi="Calibri" w:cs="AdobeArabic-Bold"/>
          <w:b/>
          <w:bCs/>
          <w:color w:val="000000"/>
          <w:w w:val="92"/>
          <w:sz w:val="26"/>
          <w:szCs w:val="26"/>
          <w:rtl/>
          <w:lang w:bidi="ar-YE"/>
        </w:rPr>
        <w:t>. “</w:t>
      </w:r>
      <w:r w:rsidRPr="00056D99">
        <w:rPr>
          <w:rFonts w:ascii="AdobeArabic-Bold" w:hAnsi="Calibri" w:cs="AdobeArabic-Bold"/>
          <w:b/>
          <w:bCs/>
          <w:color w:val="000000"/>
          <w:w w:val="92"/>
          <w:sz w:val="26"/>
          <w:szCs w:val="26"/>
          <w:lang w:bidi="ar-YE"/>
        </w:rPr>
        <w:t>Mufradatu Alfazi Alqur</w:t>
      </w:r>
      <w:r w:rsidRPr="00056D99">
        <w:rPr>
          <w:rFonts w:ascii="AdobeArabic-Bold" w:hAnsi="Calibri" w:cs="AdobeArabic-Bold"/>
          <w:b/>
          <w:bCs/>
          <w:color w:val="000000"/>
          <w:w w:val="92"/>
          <w:sz w:val="26"/>
          <w:szCs w:val="26"/>
          <w:rtl/>
          <w:lang w:bidi="ar-YE"/>
        </w:rPr>
        <w:t>’</w:t>
      </w:r>
      <w:r w:rsidRPr="00056D99">
        <w:rPr>
          <w:rFonts w:ascii="AdobeArabic-Bold" w:hAnsi="Calibri" w:cs="AdobeArabic-Bold"/>
          <w:b/>
          <w:bCs/>
          <w:color w:val="000000"/>
          <w:w w:val="92"/>
          <w:sz w:val="26"/>
          <w:szCs w:val="26"/>
          <w:lang w:bidi="ar-YE"/>
        </w:rPr>
        <w:t>an</w:t>
      </w:r>
      <w:r w:rsidRPr="00056D99">
        <w:rPr>
          <w:rFonts w:ascii="AdobeArabic-Bold" w:hAnsi="Calibri" w:cs="AdobeArabic-Bold"/>
          <w:b/>
          <w:bCs/>
          <w:color w:val="000000"/>
          <w:w w:val="92"/>
          <w:sz w:val="26"/>
          <w:szCs w:val="26"/>
          <w:rtl/>
          <w:lang w:bidi="ar-YE"/>
        </w:rPr>
        <w:t xml:space="preserve">” </w:t>
      </w:r>
      <w:r w:rsidRPr="00056D99">
        <w:rPr>
          <w:rFonts w:ascii="AdobeArabic-Bold" w:hAnsi="Calibri" w:cs="AdobeArabic-Bold"/>
          <w:b/>
          <w:bCs/>
          <w:color w:val="000000"/>
          <w:w w:val="92"/>
          <w:sz w:val="26"/>
          <w:szCs w:val="26"/>
          <w:lang w:bidi="ar-YE"/>
        </w:rPr>
        <w:t>by AL-Ragheb Al-Asfahani, and</w:t>
      </w:r>
      <w:r w:rsidRPr="00056D99">
        <w:rPr>
          <w:rFonts w:ascii="AdobeArabic-Bold" w:hAnsi="Calibri" w:cs="AdobeArabic-Bold"/>
          <w:b/>
          <w:bCs/>
          <w:color w:val="000000"/>
          <w:w w:val="92"/>
          <w:sz w:val="26"/>
          <w:szCs w:val="26"/>
          <w:rtl/>
          <w:lang w:bidi="ar-YE"/>
        </w:rPr>
        <w:t xml:space="preserve"> “</w:t>
      </w:r>
      <w:r w:rsidRPr="00056D99">
        <w:rPr>
          <w:rFonts w:ascii="AdobeArabic-Bold" w:hAnsi="Calibri" w:cs="AdobeArabic-Bold"/>
          <w:b/>
          <w:bCs/>
          <w:color w:val="000000"/>
          <w:w w:val="92"/>
          <w:sz w:val="26"/>
          <w:szCs w:val="26"/>
          <w:lang w:bidi="ar-YE"/>
        </w:rPr>
        <w:t>Omdatul- Huffaz</w:t>
      </w:r>
      <w:r w:rsidRPr="00056D99">
        <w:rPr>
          <w:rFonts w:ascii="AdobeArabic-Bold" w:hAnsi="Calibri" w:cs="AdobeArabic-Bold"/>
          <w:b/>
          <w:bCs/>
          <w:color w:val="000000"/>
          <w:w w:val="92"/>
          <w:sz w:val="26"/>
          <w:szCs w:val="26"/>
          <w:rtl/>
          <w:lang w:bidi="ar-YE"/>
        </w:rPr>
        <w:t xml:space="preserve">” </w:t>
      </w:r>
      <w:r w:rsidRPr="00056D99">
        <w:rPr>
          <w:rFonts w:ascii="AdobeArabic-Bold" w:hAnsi="Calibri" w:cs="AdobeArabic-Bold"/>
          <w:b/>
          <w:bCs/>
          <w:color w:val="000000"/>
          <w:w w:val="92"/>
          <w:sz w:val="26"/>
          <w:szCs w:val="26"/>
          <w:lang w:bidi="ar-YE"/>
        </w:rPr>
        <w:t>by Al-Samin Al-Halabi are obvious examples of the vocabulary unit books. While</w:t>
      </w:r>
      <w:r w:rsidRPr="00056D99">
        <w:rPr>
          <w:rFonts w:ascii="AdobeArabic-Bold" w:hAnsi="Calibri" w:cs="AdobeArabic-Bold"/>
          <w:b/>
          <w:bCs/>
          <w:color w:val="000000"/>
          <w:w w:val="92"/>
          <w:sz w:val="26"/>
          <w:szCs w:val="26"/>
          <w:rtl/>
          <w:lang w:bidi="ar-YE"/>
        </w:rPr>
        <w:t xml:space="preserve"> “</w:t>
      </w:r>
      <w:r w:rsidRPr="00056D99">
        <w:rPr>
          <w:rFonts w:ascii="AdobeArabic-Bold" w:hAnsi="Calibri" w:cs="AdobeArabic-Bold"/>
          <w:b/>
          <w:bCs/>
          <w:color w:val="000000"/>
          <w:w w:val="92"/>
          <w:sz w:val="26"/>
          <w:szCs w:val="26"/>
          <w:lang w:bidi="ar-YE"/>
        </w:rPr>
        <w:t>Al-Wujuh wa Al-Naza</w:t>
      </w:r>
      <w:r w:rsidRPr="00056D99">
        <w:rPr>
          <w:rFonts w:ascii="AdobeArabic-Bold" w:hAnsi="Calibri" w:cs="AdobeArabic-Bold"/>
          <w:b/>
          <w:bCs/>
          <w:color w:val="000000"/>
          <w:w w:val="92"/>
          <w:sz w:val="26"/>
          <w:szCs w:val="26"/>
          <w:rtl/>
          <w:lang w:bidi="ar-YE"/>
        </w:rPr>
        <w:t>’</w:t>
      </w:r>
      <w:r w:rsidRPr="00056D99">
        <w:rPr>
          <w:rFonts w:ascii="AdobeArabic-Bold" w:hAnsi="Calibri" w:cs="AdobeArabic-Bold"/>
          <w:b/>
          <w:bCs/>
          <w:color w:val="000000"/>
          <w:w w:val="92"/>
          <w:sz w:val="26"/>
          <w:szCs w:val="26"/>
          <w:lang w:bidi="ar-YE"/>
        </w:rPr>
        <w:t>er</w:t>
      </w:r>
      <w:r w:rsidRPr="00056D99">
        <w:rPr>
          <w:rFonts w:ascii="AdobeArabic-Bold" w:hAnsi="Calibri" w:cs="AdobeArabic-Bold"/>
          <w:b/>
          <w:bCs/>
          <w:color w:val="000000"/>
          <w:w w:val="92"/>
          <w:sz w:val="26"/>
          <w:szCs w:val="26"/>
          <w:rtl/>
          <w:lang w:bidi="ar-YE"/>
        </w:rPr>
        <w:t xml:space="preserve">” </w:t>
      </w:r>
      <w:r w:rsidRPr="00056D99">
        <w:rPr>
          <w:rFonts w:ascii="AdobeArabic-Bold" w:hAnsi="Calibri" w:cs="AdobeArabic-Bold"/>
          <w:b/>
          <w:bCs/>
          <w:color w:val="000000"/>
          <w:w w:val="92"/>
          <w:sz w:val="26"/>
          <w:szCs w:val="26"/>
          <w:lang w:bidi="ar-YE"/>
        </w:rPr>
        <w:t>by Al-Damghani, and</w:t>
      </w:r>
      <w:r w:rsidRPr="00056D99">
        <w:rPr>
          <w:rFonts w:ascii="AdobeArabic-Bold" w:hAnsi="Calibri" w:cs="AdobeArabic-Bold"/>
          <w:b/>
          <w:bCs/>
          <w:color w:val="000000"/>
          <w:w w:val="92"/>
          <w:sz w:val="26"/>
          <w:szCs w:val="26"/>
          <w:rtl/>
          <w:lang w:bidi="ar-YE"/>
        </w:rPr>
        <w:t xml:space="preserve"> “</w:t>
      </w:r>
      <w:r w:rsidRPr="00056D99">
        <w:rPr>
          <w:rFonts w:ascii="AdobeArabic-Bold" w:hAnsi="Calibri" w:cs="AdobeArabic-Bold"/>
          <w:b/>
          <w:bCs/>
          <w:color w:val="000000"/>
          <w:w w:val="92"/>
          <w:sz w:val="26"/>
          <w:szCs w:val="26"/>
          <w:lang w:bidi="ar-YE"/>
        </w:rPr>
        <w:t>Nuzhatul -A</w:t>
      </w:r>
      <w:r w:rsidRPr="00056D99">
        <w:rPr>
          <w:rFonts w:ascii="AdobeArabic-Bold" w:hAnsi="Calibri" w:cs="AdobeArabic-Bold"/>
          <w:b/>
          <w:bCs/>
          <w:color w:val="000000"/>
          <w:w w:val="92"/>
          <w:sz w:val="26"/>
          <w:szCs w:val="26"/>
          <w:rtl/>
          <w:lang w:bidi="ar-YE"/>
        </w:rPr>
        <w:t>’</w:t>
      </w:r>
      <w:r w:rsidRPr="00056D99">
        <w:rPr>
          <w:rFonts w:ascii="AdobeArabic-Bold" w:hAnsi="Calibri" w:cs="AdobeArabic-Bold"/>
          <w:b/>
          <w:bCs/>
          <w:color w:val="000000"/>
          <w:w w:val="92"/>
          <w:sz w:val="26"/>
          <w:szCs w:val="26"/>
          <w:lang w:bidi="ar-YE"/>
        </w:rPr>
        <w:t>yun Al-Nawazir</w:t>
      </w:r>
      <w:r w:rsidRPr="00056D99">
        <w:rPr>
          <w:rFonts w:ascii="AdobeArabic-Bold" w:hAnsi="Calibri" w:cs="AdobeArabic-Bold"/>
          <w:b/>
          <w:bCs/>
          <w:color w:val="000000"/>
          <w:w w:val="92"/>
          <w:sz w:val="26"/>
          <w:szCs w:val="26"/>
          <w:rtl/>
          <w:lang w:bidi="ar-YE"/>
        </w:rPr>
        <w:t xml:space="preserve">” </w:t>
      </w:r>
      <w:r w:rsidRPr="00056D99">
        <w:rPr>
          <w:rFonts w:ascii="AdobeArabic-Bold" w:hAnsi="Calibri" w:cs="AdobeArabic-Bold"/>
          <w:b/>
          <w:bCs/>
          <w:color w:val="000000"/>
          <w:w w:val="92"/>
          <w:sz w:val="26"/>
          <w:szCs w:val="26"/>
          <w:lang w:bidi="ar-YE"/>
        </w:rPr>
        <w:t>by Imam Ibn Al-Jawzi are obvious examples of the variants and parallels books</w:t>
      </w:r>
      <w:r w:rsidRPr="00056D99">
        <w:rPr>
          <w:rFonts w:ascii="AdobeArabic-Bold" w:hAnsi="Calibri" w:cs="AdobeArabic-Bold"/>
          <w:b/>
          <w:bCs/>
          <w:color w:val="000000"/>
          <w:w w:val="92"/>
          <w:sz w:val="26"/>
          <w:szCs w:val="26"/>
          <w:rtl/>
          <w:lang w:bidi="ar-YE"/>
        </w:rPr>
        <w:t>.</w:t>
      </w:r>
    </w:p>
    <w:p w14:paraId="3CD8B064" w14:textId="77777777" w:rsidR="00056D99" w:rsidRPr="00056D99" w:rsidRDefault="00056D99" w:rsidP="00056D99">
      <w:pPr>
        <w:autoSpaceDE w:val="0"/>
        <w:autoSpaceDN w:val="0"/>
        <w:bidi w:val="0"/>
        <w:adjustRightInd w:val="0"/>
        <w:spacing w:after="0" w:line="259" w:lineRule="auto"/>
        <w:ind w:firstLine="340"/>
        <w:jc w:val="both"/>
        <w:textAlignment w:val="center"/>
        <w:rPr>
          <w:rFonts w:ascii="AdobeArabic-Bold" w:hAnsi="Calibri" w:cs="AdobeArabic-Bold"/>
          <w:b/>
          <w:bCs/>
          <w:color w:val="000000"/>
          <w:w w:val="95"/>
          <w:sz w:val="26"/>
          <w:szCs w:val="26"/>
          <w:rtl/>
          <w:lang w:bidi="ar-YE"/>
        </w:rPr>
      </w:pPr>
      <w:r w:rsidRPr="00056D99">
        <w:rPr>
          <w:rFonts w:ascii="AdobeArabic-Bold" w:hAnsi="Calibri" w:cs="AdobeArabic-Bold"/>
          <w:b/>
          <w:bCs/>
          <w:color w:val="000000"/>
          <w:w w:val="97"/>
          <w:sz w:val="26"/>
          <w:szCs w:val="26"/>
          <w:lang w:bidi="ar-YE"/>
        </w:rPr>
        <w:t>Moreover, a single Qur</w:t>
      </w:r>
      <w:r w:rsidRPr="00056D99">
        <w:rPr>
          <w:rFonts w:ascii="AdobeArabic-Bold" w:hAnsi="Calibri" w:cs="AdobeArabic-Bold"/>
          <w:b/>
          <w:bCs/>
          <w:color w:val="000000"/>
          <w:w w:val="97"/>
          <w:sz w:val="26"/>
          <w:szCs w:val="26"/>
          <w:rtl/>
          <w:lang w:bidi="ar-YE"/>
        </w:rPr>
        <w:t>’</w:t>
      </w:r>
      <w:r w:rsidRPr="00056D99">
        <w:rPr>
          <w:rFonts w:ascii="AdobeArabic-Bold" w:hAnsi="Calibri" w:cs="AdobeArabic-Bold"/>
          <w:b/>
          <w:bCs/>
          <w:color w:val="000000"/>
          <w:w w:val="97"/>
          <w:sz w:val="26"/>
          <w:szCs w:val="26"/>
          <w:lang w:bidi="ar-YE"/>
        </w:rPr>
        <w:t>anic word could be used in several variants, and this single word may have twenty meanings or more, therefor it is not possible to reach the intended specific meaning without using Indications that come with the word, whether the word is verbal, circumstantial, or reason</w:t>
      </w:r>
      <w:r w:rsidRPr="00056D99">
        <w:rPr>
          <w:rFonts w:ascii="AdobeArabic-Bold" w:hAnsi="Calibri" w:cs="AdobeArabic-Bold"/>
          <w:b/>
          <w:bCs/>
          <w:color w:val="000000"/>
          <w:w w:val="95"/>
          <w:sz w:val="26"/>
          <w:szCs w:val="26"/>
          <w:lang w:bidi="ar-YE"/>
        </w:rPr>
        <w:t>able</w:t>
      </w:r>
      <w:r w:rsidRPr="00056D99">
        <w:rPr>
          <w:rFonts w:ascii="AdobeArabic-Bold" w:hAnsi="Calibri" w:cs="AdobeArabic-Bold"/>
          <w:b/>
          <w:bCs/>
          <w:color w:val="000000"/>
          <w:w w:val="95"/>
          <w:sz w:val="26"/>
          <w:szCs w:val="26"/>
          <w:rtl/>
          <w:lang w:bidi="ar-YE"/>
        </w:rPr>
        <w:t>.</w:t>
      </w:r>
    </w:p>
    <w:p w14:paraId="5FF3C378" w14:textId="77777777" w:rsidR="00056D99" w:rsidRPr="00056D99" w:rsidRDefault="00056D99" w:rsidP="00056D99">
      <w:pPr>
        <w:autoSpaceDE w:val="0"/>
        <w:autoSpaceDN w:val="0"/>
        <w:bidi w:val="0"/>
        <w:adjustRightInd w:val="0"/>
        <w:spacing w:after="0" w:line="259" w:lineRule="auto"/>
        <w:ind w:firstLine="340"/>
        <w:jc w:val="both"/>
        <w:textAlignment w:val="center"/>
        <w:rPr>
          <w:rFonts w:ascii="AdobeArabic-Bold" w:hAnsi="Calibri" w:cs="AdobeArabic-Bold"/>
          <w:b/>
          <w:bCs/>
          <w:color w:val="000000"/>
          <w:w w:val="95"/>
          <w:sz w:val="26"/>
          <w:szCs w:val="26"/>
          <w:rtl/>
          <w:lang w:bidi="ar-YE"/>
        </w:rPr>
      </w:pPr>
      <w:r w:rsidRPr="00056D99">
        <w:rPr>
          <w:rFonts w:ascii="AdobeArabic-Bold" w:hAnsi="Calibri" w:cs="AdobeArabic-Bold"/>
          <w:b/>
          <w:bCs/>
          <w:color w:val="000000"/>
          <w:w w:val="95"/>
          <w:sz w:val="26"/>
          <w:szCs w:val="26"/>
          <w:lang w:bidi="ar-YE"/>
        </w:rPr>
        <w:t>The Qur</w:t>
      </w:r>
      <w:r w:rsidRPr="00056D99">
        <w:rPr>
          <w:rFonts w:ascii="AdobeArabic-Bold" w:hAnsi="Calibri" w:cs="AdobeArabic-Bold"/>
          <w:b/>
          <w:bCs/>
          <w:color w:val="000000"/>
          <w:w w:val="95"/>
          <w:sz w:val="26"/>
          <w:szCs w:val="26"/>
          <w:rtl/>
          <w:lang w:bidi="ar-YE"/>
        </w:rPr>
        <w:t>’</w:t>
      </w:r>
      <w:r w:rsidRPr="00056D99">
        <w:rPr>
          <w:rFonts w:ascii="AdobeArabic-Bold" w:hAnsi="Calibri" w:cs="AdobeArabic-Bold"/>
          <w:b/>
          <w:bCs/>
          <w:color w:val="000000"/>
          <w:w w:val="95"/>
          <w:sz w:val="26"/>
          <w:szCs w:val="26"/>
          <w:lang w:bidi="ar-YE"/>
        </w:rPr>
        <w:t>anic commentators were concerned with observing indications that come with the Quranic word in order to determine the intention of Allah from his holy Word (Quran), and through this methodology</w:t>
      </w:r>
      <w:r w:rsidRPr="00056D99">
        <w:rPr>
          <w:rFonts w:ascii="AdobeArabic-Bold" w:hAnsi="Calibri" w:cs="AdobeArabic-Bold"/>
          <w:b/>
          <w:bCs/>
          <w:color w:val="000000"/>
          <w:w w:val="95"/>
          <w:sz w:val="26"/>
          <w:szCs w:val="26"/>
          <w:rtl/>
          <w:lang w:bidi="ar-YE"/>
        </w:rPr>
        <w:t xml:space="preserve">, </w:t>
      </w:r>
      <w:r w:rsidRPr="00056D99">
        <w:rPr>
          <w:rFonts w:ascii="AdobeArabic-Bold" w:hAnsi="Calibri" w:cs="AdobeArabic-Bold"/>
          <w:b/>
          <w:bCs/>
          <w:color w:val="000000"/>
          <w:w w:val="95"/>
          <w:sz w:val="26"/>
          <w:szCs w:val="26"/>
          <w:lang w:bidi="ar-YE"/>
        </w:rPr>
        <w:t>they have been able to identify the exact and appropriate meaning of the context of a single Qur</w:t>
      </w:r>
      <w:r w:rsidRPr="00056D99">
        <w:rPr>
          <w:rFonts w:ascii="AdobeArabic-Bold" w:hAnsi="Calibri" w:cs="AdobeArabic-Bold"/>
          <w:b/>
          <w:bCs/>
          <w:color w:val="000000"/>
          <w:w w:val="95"/>
          <w:sz w:val="26"/>
          <w:szCs w:val="26"/>
          <w:rtl/>
          <w:lang w:bidi="ar-YE"/>
        </w:rPr>
        <w:t>’</w:t>
      </w:r>
      <w:r w:rsidRPr="00056D99">
        <w:rPr>
          <w:rFonts w:ascii="AdobeArabic-Bold" w:hAnsi="Calibri" w:cs="AdobeArabic-Bold"/>
          <w:b/>
          <w:bCs/>
          <w:color w:val="000000"/>
          <w:w w:val="95"/>
          <w:sz w:val="26"/>
          <w:szCs w:val="26"/>
          <w:lang w:bidi="ar-YE"/>
        </w:rPr>
        <w:t>anic word</w:t>
      </w:r>
      <w:r w:rsidRPr="00056D99">
        <w:rPr>
          <w:rFonts w:ascii="AdobeArabic-Bold" w:hAnsi="Calibri" w:cs="AdobeArabic-Bold"/>
          <w:b/>
          <w:bCs/>
          <w:color w:val="000000"/>
          <w:w w:val="95"/>
          <w:sz w:val="26"/>
          <w:szCs w:val="26"/>
          <w:rtl/>
          <w:lang w:bidi="ar-YE"/>
        </w:rPr>
        <w:t>.</w:t>
      </w:r>
    </w:p>
    <w:p w14:paraId="2D24F3EE" w14:textId="77777777" w:rsidR="00056D99" w:rsidRPr="00056D99" w:rsidRDefault="00056D99" w:rsidP="00056D99">
      <w:pPr>
        <w:autoSpaceDE w:val="0"/>
        <w:autoSpaceDN w:val="0"/>
        <w:bidi w:val="0"/>
        <w:adjustRightInd w:val="0"/>
        <w:spacing w:after="0" w:line="259" w:lineRule="auto"/>
        <w:ind w:firstLine="340"/>
        <w:jc w:val="both"/>
        <w:textAlignment w:val="center"/>
        <w:rPr>
          <w:rFonts w:ascii="AdobeArabic-Bold" w:hAnsi="Calibri" w:cs="AdobeArabic-Bold"/>
          <w:b/>
          <w:bCs/>
          <w:color w:val="000000"/>
          <w:w w:val="95"/>
          <w:sz w:val="26"/>
          <w:szCs w:val="26"/>
          <w:rtl/>
          <w:lang w:bidi="ar-YE"/>
        </w:rPr>
      </w:pPr>
      <w:r w:rsidRPr="00056D99">
        <w:rPr>
          <w:rFonts w:ascii="AdobeArabic-Bold" w:hAnsi="Calibri" w:cs="AdobeArabic-Bold"/>
          <w:b/>
          <w:bCs/>
          <w:color w:val="000000"/>
          <w:w w:val="95"/>
          <w:sz w:val="26"/>
          <w:szCs w:val="26"/>
          <w:lang w:bidi="ar-YE"/>
        </w:rPr>
        <w:t>This research studies the significant role of indications in directing the implication of the Qur</w:t>
      </w:r>
      <w:r w:rsidRPr="00056D99">
        <w:rPr>
          <w:rFonts w:ascii="AdobeArabic-Bold" w:hAnsi="Calibri" w:cs="AdobeArabic-Bold"/>
          <w:b/>
          <w:bCs/>
          <w:color w:val="000000"/>
          <w:w w:val="95"/>
          <w:sz w:val="26"/>
          <w:szCs w:val="26"/>
          <w:rtl/>
          <w:lang w:bidi="ar-YE"/>
        </w:rPr>
        <w:t>’</w:t>
      </w:r>
      <w:r w:rsidRPr="00056D99">
        <w:rPr>
          <w:rFonts w:ascii="AdobeArabic-Bold" w:hAnsi="Calibri" w:cs="AdobeArabic-Bold"/>
          <w:b/>
          <w:bCs/>
          <w:color w:val="000000"/>
          <w:w w:val="95"/>
          <w:sz w:val="26"/>
          <w:szCs w:val="26"/>
          <w:lang w:bidi="ar-YE"/>
        </w:rPr>
        <w:t>anic word; and will shed light on how commentators depend on indications. As well as this study is supported by models and analytical applications</w:t>
      </w:r>
      <w:r w:rsidRPr="00056D99">
        <w:rPr>
          <w:rFonts w:ascii="AdobeArabic-Bold" w:hAnsi="Calibri" w:cs="AdobeArabic-Bold"/>
          <w:b/>
          <w:bCs/>
          <w:color w:val="000000"/>
          <w:w w:val="95"/>
          <w:sz w:val="26"/>
          <w:szCs w:val="26"/>
          <w:rtl/>
          <w:lang w:bidi="ar-YE"/>
        </w:rPr>
        <w:t>.</w:t>
      </w:r>
    </w:p>
    <w:p w14:paraId="2B2BA731" w14:textId="77777777" w:rsidR="003455F0" w:rsidRDefault="003455F0" w:rsidP="00056D99">
      <w:pPr>
        <w:autoSpaceDE w:val="0"/>
        <w:autoSpaceDN w:val="0"/>
        <w:bidi w:val="0"/>
        <w:adjustRightInd w:val="0"/>
        <w:spacing w:after="0" w:line="259" w:lineRule="auto"/>
        <w:ind w:firstLine="340"/>
        <w:jc w:val="both"/>
        <w:textAlignment w:val="center"/>
        <w:rPr>
          <w:rFonts w:ascii="AdobeArabic-Bold" w:hAnsi="Calibri" w:cs="AdobeArabic-Bold"/>
          <w:b/>
          <w:bCs/>
          <w:color w:val="000000"/>
          <w:w w:val="95"/>
          <w:sz w:val="26"/>
          <w:szCs w:val="26"/>
          <w:rtl/>
          <w:lang w:bidi="ar-YE"/>
        </w:rPr>
      </w:pPr>
    </w:p>
    <w:p w14:paraId="7DAECD18" w14:textId="1401FBF5" w:rsidR="00056D99" w:rsidRPr="00056D99" w:rsidRDefault="00056D99" w:rsidP="003455F0">
      <w:pPr>
        <w:autoSpaceDE w:val="0"/>
        <w:autoSpaceDN w:val="0"/>
        <w:bidi w:val="0"/>
        <w:adjustRightInd w:val="0"/>
        <w:spacing w:after="0" w:line="259" w:lineRule="auto"/>
        <w:ind w:firstLine="340"/>
        <w:jc w:val="both"/>
        <w:textAlignment w:val="center"/>
        <w:rPr>
          <w:rFonts w:ascii="AdobeArabic-Bold" w:hAnsi="Calibri" w:cs="AdobeArabic-Bold"/>
          <w:b/>
          <w:bCs/>
          <w:color w:val="000000"/>
          <w:w w:val="95"/>
          <w:sz w:val="26"/>
          <w:szCs w:val="26"/>
          <w:rtl/>
          <w:lang w:bidi="ar-YE"/>
        </w:rPr>
      </w:pPr>
      <w:r w:rsidRPr="00056D99">
        <w:rPr>
          <w:rFonts w:ascii="AdobeArabic-Bold" w:hAnsi="Calibri" w:cs="AdobeArabic-Bold"/>
          <w:b/>
          <w:bCs/>
          <w:color w:val="000000"/>
          <w:w w:val="95"/>
          <w:sz w:val="26"/>
          <w:szCs w:val="26"/>
          <w:lang w:bidi="ar-YE"/>
        </w:rPr>
        <w:t>keywords: verbal structures, implication, context, verbal indications, circumstantial indications, reasonable indications</w:t>
      </w:r>
      <w:r w:rsidRPr="00056D99">
        <w:rPr>
          <w:rFonts w:ascii="AdobeArabic-Bold" w:hAnsi="Calibri" w:cs="AdobeArabic-Bold"/>
          <w:b/>
          <w:bCs/>
          <w:color w:val="000000"/>
          <w:w w:val="95"/>
          <w:sz w:val="26"/>
          <w:szCs w:val="26"/>
          <w:rtl/>
          <w:lang w:bidi="ar-YE"/>
        </w:rPr>
        <w:t>.</w:t>
      </w:r>
    </w:p>
    <w:p w14:paraId="35FF178B" w14:textId="77777777" w:rsidR="00056D99" w:rsidRPr="00056D99" w:rsidRDefault="00056D99" w:rsidP="00056D99">
      <w:pPr>
        <w:autoSpaceDE w:val="0"/>
        <w:autoSpaceDN w:val="0"/>
        <w:adjustRightInd w:val="0"/>
        <w:spacing w:after="0" w:line="288" w:lineRule="auto"/>
        <w:jc w:val="center"/>
        <w:textAlignment w:val="center"/>
        <w:rPr>
          <w:rFonts w:ascii="Lotus Linotype" w:hAnsi="Lotus Linotype" w:cs="Lotus Linotype"/>
          <w:color w:val="000000"/>
          <w:sz w:val="26"/>
          <w:szCs w:val="26"/>
          <w:rtl/>
          <w:lang w:bidi="ar-YE"/>
        </w:rPr>
      </w:pPr>
      <w:r w:rsidRPr="00056D99">
        <w:rPr>
          <w:rFonts w:ascii="Lotus Linotype" w:hAnsi="Lotus Linotype" w:cs="Lotus Linotype"/>
          <w:color w:val="000000"/>
          <w:sz w:val="26"/>
          <w:szCs w:val="26"/>
          <w:rtl/>
          <w:lang w:bidi="ar-YE"/>
        </w:rPr>
        <w:t>*  *  *</w:t>
      </w:r>
    </w:p>
    <w:p w14:paraId="43D89B29" w14:textId="77777777" w:rsidR="0017004C" w:rsidRDefault="0017004C" w:rsidP="003C0951">
      <w:pPr>
        <w:spacing w:line="460" w:lineRule="exact"/>
        <w:jc w:val="both"/>
        <w:rPr>
          <w:rFonts w:ascii="Lotus Linotype" w:hAnsi="Lotus Linotype" w:cs="Lotus Linotype"/>
          <w:b/>
          <w:bCs/>
          <w:sz w:val="28"/>
          <w:szCs w:val="28"/>
          <w:lang w:bidi="ar-YE"/>
        </w:rPr>
      </w:pPr>
    </w:p>
    <w:p w14:paraId="151C0FCD" w14:textId="77777777" w:rsidR="0017004C" w:rsidRDefault="0017004C" w:rsidP="003C0951">
      <w:pPr>
        <w:spacing w:line="460" w:lineRule="exact"/>
        <w:jc w:val="both"/>
        <w:rPr>
          <w:rFonts w:ascii="Lotus Linotype" w:hAnsi="Lotus Linotype" w:cs="Lotus Linotype"/>
          <w:b/>
          <w:bCs/>
          <w:sz w:val="28"/>
          <w:szCs w:val="28"/>
          <w:lang w:bidi="ar-YE"/>
        </w:rPr>
      </w:pPr>
    </w:p>
    <w:p w14:paraId="3910E7DD" w14:textId="69E84AE6" w:rsidR="00EF6A6E" w:rsidRPr="00EA49FC" w:rsidRDefault="00EF6A6E" w:rsidP="002872F5">
      <w:pPr>
        <w:spacing w:line="460" w:lineRule="exact"/>
        <w:jc w:val="both"/>
        <w:rPr>
          <w:rFonts w:ascii="Lotus Linotype" w:hAnsi="Lotus Linotype" w:cs="Lotus Linotype"/>
          <w:sz w:val="28"/>
          <w:szCs w:val="28"/>
          <w:rtl/>
        </w:rPr>
      </w:pPr>
      <w:r w:rsidRPr="00EA49FC">
        <w:rPr>
          <w:rFonts w:ascii="Lotus Linotype" w:hAnsi="Lotus Linotype" w:cs="Lotus Linotype"/>
          <w:sz w:val="28"/>
          <w:szCs w:val="28"/>
          <w:rtl/>
        </w:rPr>
        <w:t xml:space="preserve"> </w:t>
      </w:r>
    </w:p>
    <w:sectPr w:rsidR="00EF6A6E" w:rsidRPr="00EA49FC" w:rsidSect="00C3785E">
      <w:footerReference w:type="default" r:id="rId8"/>
      <w:footnotePr>
        <w:numRestart w:val="eachPage"/>
      </w:footnotePr>
      <w:pgSz w:w="11906" w:h="16838"/>
      <w:pgMar w:top="1440" w:right="1800" w:bottom="1440" w:left="1800" w:header="708" w:footer="708" w:gutter="0"/>
      <w:pgNumType w:fmt="numberInDash"/>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9ECFB" w14:textId="77777777" w:rsidR="00B14D64" w:rsidRDefault="00B14D64" w:rsidP="003C0951">
      <w:pPr>
        <w:spacing w:after="0" w:line="240" w:lineRule="auto"/>
      </w:pPr>
      <w:r>
        <w:separator/>
      </w:r>
    </w:p>
  </w:endnote>
  <w:endnote w:type="continuationSeparator" w:id="0">
    <w:p w14:paraId="556E886C" w14:textId="77777777" w:rsidR="00B14D64" w:rsidRDefault="00B14D64" w:rsidP="003C0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i Baiti">
    <w:panose1 w:val="03000500000000000000"/>
    <w:charset w:val="00"/>
    <w:family w:val="script"/>
    <w:pitch w:val="variable"/>
    <w:sig w:usb0="80000003" w:usb1="00010402" w:usb2="00080002" w:usb3="00000000" w:csb0="00000001" w:csb1="00000000"/>
  </w:font>
  <w:font w:name="Lotus Linotype">
    <w:panose1 w:val="02000000000000000000"/>
    <w:charset w:val="00"/>
    <w:family w:val="auto"/>
    <w:pitch w:val="variable"/>
    <w:sig w:usb0="00002007" w:usb1="80000000" w:usb2="00000008" w:usb3="00000000" w:csb0="00000043" w:csb1="00000000"/>
  </w:font>
  <w:font w:name="AlHurraTxtBold">
    <w:panose1 w:val="00000400000000000000"/>
    <w:charset w:val="B2"/>
    <w:family w:val="auto"/>
    <w:pitch w:val="variable"/>
    <w:sig w:usb0="00002001" w:usb1="80000000" w:usb2="00000008" w:usb3="00000000" w:csb0="00000040" w:csb1="00000000"/>
  </w:font>
  <w:font w:name="AdobeArabic-Bold">
    <w:altName w:val="Times New Roman"/>
    <w:panose1 w:val="00000000000000000000"/>
    <w:charset w:val="B2"/>
    <w:family w:val="auto"/>
    <w:notTrueType/>
    <w:pitch w:val="default"/>
    <w:sig w:usb0="00002001" w:usb1="00000000" w:usb2="00000000" w:usb3="00000000" w:csb0="00000040" w:csb1="00000000"/>
  </w:font>
  <w:font w:name="Adobe Devanagari Bold">
    <w:altName w:val="Times New Roman"/>
    <w:panose1 w:val="00000000000000000000"/>
    <w:charset w:val="B2"/>
    <w:family w:val="auto"/>
    <w:notTrueType/>
    <w:pitch w:val="default"/>
    <w:sig w:usb0="00002001" w:usb1="00000000" w:usb2="00000000" w:usb3="00000000" w:csb0="00000040" w:csb1="00000000"/>
  </w:font>
  <w:font w:name="Javanese Text">
    <w:panose1 w:val="02000000000000000000"/>
    <w:charset w:val="00"/>
    <w:family w:val="auto"/>
    <w:pitch w:val="variable"/>
    <w:sig w:usb0="80000003" w:usb1="00002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3064470"/>
      <w:docPartObj>
        <w:docPartGallery w:val="Page Numbers (Bottom of Page)"/>
        <w:docPartUnique/>
      </w:docPartObj>
    </w:sdtPr>
    <w:sdtContent>
      <w:p w14:paraId="4D78C0BD" w14:textId="77777777" w:rsidR="00FA6CE8" w:rsidRDefault="00FA6CE8">
        <w:pPr>
          <w:pStyle w:val="Footer"/>
          <w:jc w:val="center"/>
        </w:pPr>
        <w:r>
          <w:fldChar w:fldCharType="begin"/>
        </w:r>
        <w:r>
          <w:instrText>PAGE   \* MERGEFORMAT</w:instrText>
        </w:r>
        <w:r>
          <w:fldChar w:fldCharType="separate"/>
        </w:r>
        <w:r w:rsidR="001B5F9C" w:rsidRPr="001B5F9C">
          <w:rPr>
            <w:noProof/>
            <w:rtl/>
            <w:lang w:val="ar-SA"/>
          </w:rPr>
          <w:t>-</w:t>
        </w:r>
        <w:r w:rsidR="001B5F9C">
          <w:rPr>
            <w:noProof/>
            <w:rtl/>
          </w:rPr>
          <w:t xml:space="preserve"> 3 -</w:t>
        </w:r>
        <w:r>
          <w:fldChar w:fldCharType="end"/>
        </w:r>
      </w:p>
    </w:sdtContent>
  </w:sdt>
  <w:p w14:paraId="2C86F6B1" w14:textId="77777777" w:rsidR="00FA6CE8" w:rsidRDefault="00FA6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84BE2" w14:textId="77777777" w:rsidR="00B14D64" w:rsidRDefault="00B14D64" w:rsidP="003C0951">
      <w:pPr>
        <w:spacing w:after="0" w:line="240" w:lineRule="auto"/>
      </w:pPr>
      <w:r>
        <w:separator/>
      </w:r>
    </w:p>
  </w:footnote>
  <w:footnote w:type="continuationSeparator" w:id="0">
    <w:p w14:paraId="3541132C" w14:textId="77777777" w:rsidR="00B14D64" w:rsidRDefault="00B14D64" w:rsidP="003C0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75pt;height:23.25pt" o:bullet="t">
        <v:imagedata r:id="rId1" o:title="clip_image001"/>
      </v:shape>
    </w:pict>
  </w:numPicBullet>
  <w:numPicBullet w:numPicBulletId="1">
    <w:pict>
      <v:shape id="_x0000_i1037" type="#_x0000_t75" style="width:26.25pt;height:20.25pt" o:bullet="t">
        <v:imagedata r:id="rId2" o:title="clip_image002"/>
      </v:shape>
    </w:pict>
  </w:numPicBullet>
  <w:abstractNum w:abstractNumId="0" w15:restartNumberingAfterBreak="0">
    <w:nsid w:val="02B04122"/>
    <w:multiLevelType w:val="hybridMultilevel"/>
    <w:tmpl w:val="EA88E4FA"/>
    <w:lvl w:ilvl="0" w:tplc="2D5CA07A">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3FB6F29"/>
    <w:multiLevelType w:val="hybridMultilevel"/>
    <w:tmpl w:val="A8E01AC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9827BF0"/>
    <w:multiLevelType w:val="hybridMultilevel"/>
    <w:tmpl w:val="A61E60EA"/>
    <w:lvl w:ilvl="0" w:tplc="6058806A">
      <w:start w:val="1"/>
      <w:numFmt w:val="decimal"/>
      <w:lvlText w:val="%1-"/>
      <w:lvlJc w:val="left"/>
      <w:pPr>
        <w:ind w:left="720" w:hanging="360"/>
      </w:pPr>
      <w:rPr>
        <w:rFonts w:ascii="Calibri" w:hAnsi="Calibri" w:cs="Traditional Arabic" w:hint="default"/>
        <w:b w:val="0"/>
        <w:bCs w:val="0"/>
        <w:sz w:val="28"/>
        <w:szCs w:val="36"/>
        <w:lang w:bidi="ar-S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030317C"/>
    <w:multiLevelType w:val="hybridMultilevel"/>
    <w:tmpl w:val="F6BE5B24"/>
    <w:lvl w:ilvl="0" w:tplc="FEDE2D98">
      <w:numFmt w:val="bullet"/>
      <w:lvlText w:val=""/>
      <w:lvlJc w:val="left"/>
      <w:pPr>
        <w:ind w:left="7099" w:hanging="720"/>
      </w:pPr>
      <w:rPr>
        <w:rFonts w:ascii="AGA Arabesque" w:eastAsia="Times New Roman" w:hAnsi="AGA Arabesque" w:hint="default"/>
        <w:sz w:val="96"/>
        <w:szCs w:val="96"/>
      </w:rPr>
    </w:lvl>
    <w:lvl w:ilvl="1" w:tplc="04090003">
      <w:start w:val="1"/>
      <w:numFmt w:val="bullet"/>
      <w:lvlText w:val="o"/>
      <w:lvlJc w:val="left"/>
      <w:pPr>
        <w:ind w:left="7459" w:hanging="360"/>
      </w:pPr>
      <w:rPr>
        <w:rFonts w:ascii="Courier New" w:hAnsi="Courier New" w:hint="default"/>
      </w:rPr>
    </w:lvl>
    <w:lvl w:ilvl="2" w:tplc="04090005">
      <w:start w:val="1"/>
      <w:numFmt w:val="bullet"/>
      <w:lvlText w:val=""/>
      <w:lvlJc w:val="left"/>
      <w:pPr>
        <w:ind w:left="8179" w:hanging="360"/>
      </w:pPr>
      <w:rPr>
        <w:rFonts w:ascii="Wingdings" w:hAnsi="Wingdings" w:hint="default"/>
      </w:rPr>
    </w:lvl>
    <w:lvl w:ilvl="3" w:tplc="04090001">
      <w:start w:val="1"/>
      <w:numFmt w:val="bullet"/>
      <w:lvlText w:val=""/>
      <w:lvlJc w:val="left"/>
      <w:pPr>
        <w:ind w:left="8899" w:hanging="360"/>
      </w:pPr>
      <w:rPr>
        <w:rFonts w:ascii="Symbol" w:hAnsi="Symbol" w:hint="default"/>
      </w:rPr>
    </w:lvl>
    <w:lvl w:ilvl="4" w:tplc="04090003">
      <w:start w:val="1"/>
      <w:numFmt w:val="bullet"/>
      <w:lvlText w:val="o"/>
      <w:lvlJc w:val="left"/>
      <w:pPr>
        <w:ind w:left="9619" w:hanging="360"/>
      </w:pPr>
      <w:rPr>
        <w:rFonts w:ascii="Courier New" w:hAnsi="Courier New" w:hint="default"/>
      </w:rPr>
    </w:lvl>
    <w:lvl w:ilvl="5" w:tplc="04090005">
      <w:start w:val="1"/>
      <w:numFmt w:val="bullet"/>
      <w:lvlText w:val=""/>
      <w:lvlJc w:val="left"/>
      <w:pPr>
        <w:ind w:left="10339" w:hanging="360"/>
      </w:pPr>
      <w:rPr>
        <w:rFonts w:ascii="Wingdings" w:hAnsi="Wingdings" w:hint="default"/>
      </w:rPr>
    </w:lvl>
    <w:lvl w:ilvl="6" w:tplc="04090001">
      <w:start w:val="1"/>
      <w:numFmt w:val="bullet"/>
      <w:lvlText w:val=""/>
      <w:lvlJc w:val="left"/>
      <w:pPr>
        <w:ind w:left="11059" w:hanging="360"/>
      </w:pPr>
      <w:rPr>
        <w:rFonts w:ascii="Symbol" w:hAnsi="Symbol" w:hint="default"/>
      </w:rPr>
    </w:lvl>
    <w:lvl w:ilvl="7" w:tplc="04090003">
      <w:start w:val="1"/>
      <w:numFmt w:val="bullet"/>
      <w:lvlText w:val="o"/>
      <w:lvlJc w:val="left"/>
      <w:pPr>
        <w:ind w:left="11779" w:hanging="360"/>
      </w:pPr>
      <w:rPr>
        <w:rFonts w:ascii="Courier New" w:hAnsi="Courier New" w:hint="default"/>
      </w:rPr>
    </w:lvl>
    <w:lvl w:ilvl="8" w:tplc="04090005">
      <w:start w:val="1"/>
      <w:numFmt w:val="bullet"/>
      <w:lvlText w:val=""/>
      <w:lvlJc w:val="left"/>
      <w:pPr>
        <w:ind w:left="12499" w:hanging="360"/>
      </w:pPr>
      <w:rPr>
        <w:rFonts w:ascii="Wingdings" w:hAnsi="Wingdings" w:hint="default"/>
      </w:rPr>
    </w:lvl>
  </w:abstractNum>
  <w:abstractNum w:abstractNumId="4" w15:restartNumberingAfterBreak="0">
    <w:nsid w:val="1183773A"/>
    <w:multiLevelType w:val="hybridMultilevel"/>
    <w:tmpl w:val="4B902824"/>
    <w:lvl w:ilvl="0" w:tplc="B67AE5FA">
      <w:start w:val="1"/>
      <w:numFmt w:val="decimal"/>
      <w:lvlText w:val="%1-"/>
      <w:lvlJc w:val="left"/>
      <w:pPr>
        <w:ind w:left="1229" w:hanging="720"/>
      </w:pPr>
      <w:rPr>
        <w:rFonts w:hint="default"/>
        <w:b/>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5" w15:restartNumberingAfterBreak="0">
    <w:nsid w:val="12156342"/>
    <w:multiLevelType w:val="hybridMultilevel"/>
    <w:tmpl w:val="676E7CF2"/>
    <w:lvl w:ilvl="0" w:tplc="04090001">
      <w:start w:val="1"/>
      <w:numFmt w:val="bullet"/>
      <w:lvlText w:val=""/>
      <w:lvlJc w:val="left"/>
      <w:pPr>
        <w:ind w:left="463" w:hanging="360"/>
      </w:pPr>
      <w:rPr>
        <w:rFonts w:ascii="Symbol" w:hAnsi="Symbol" w:hint="default"/>
      </w:rPr>
    </w:lvl>
    <w:lvl w:ilvl="1" w:tplc="04090003">
      <w:start w:val="1"/>
      <w:numFmt w:val="bullet"/>
      <w:lvlText w:val="o"/>
      <w:lvlJc w:val="left"/>
      <w:pPr>
        <w:ind w:left="1183" w:hanging="360"/>
      </w:pPr>
      <w:rPr>
        <w:rFonts w:ascii="Courier New" w:hAnsi="Courier New" w:hint="default"/>
      </w:rPr>
    </w:lvl>
    <w:lvl w:ilvl="2" w:tplc="04090005">
      <w:start w:val="1"/>
      <w:numFmt w:val="bullet"/>
      <w:lvlText w:val=""/>
      <w:lvlJc w:val="left"/>
      <w:pPr>
        <w:ind w:left="1903" w:hanging="360"/>
      </w:pPr>
      <w:rPr>
        <w:rFonts w:ascii="Wingdings" w:hAnsi="Wingdings" w:hint="default"/>
      </w:rPr>
    </w:lvl>
    <w:lvl w:ilvl="3" w:tplc="04090001">
      <w:start w:val="1"/>
      <w:numFmt w:val="bullet"/>
      <w:lvlText w:val=""/>
      <w:lvlJc w:val="left"/>
      <w:pPr>
        <w:ind w:left="2623" w:hanging="360"/>
      </w:pPr>
      <w:rPr>
        <w:rFonts w:ascii="Symbol" w:hAnsi="Symbol" w:hint="default"/>
      </w:rPr>
    </w:lvl>
    <w:lvl w:ilvl="4" w:tplc="04090003">
      <w:start w:val="1"/>
      <w:numFmt w:val="bullet"/>
      <w:lvlText w:val="o"/>
      <w:lvlJc w:val="left"/>
      <w:pPr>
        <w:ind w:left="3343" w:hanging="360"/>
      </w:pPr>
      <w:rPr>
        <w:rFonts w:ascii="Courier New" w:hAnsi="Courier New" w:hint="default"/>
      </w:rPr>
    </w:lvl>
    <w:lvl w:ilvl="5" w:tplc="04090005">
      <w:start w:val="1"/>
      <w:numFmt w:val="bullet"/>
      <w:lvlText w:val=""/>
      <w:lvlJc w:val="left"/>
      <w:pPr>
        <w:ind w:left="4063" w:hanging="360"/>
      </w:pPr>
      <w:rPr>
        <w:rFonts w:ascii="Wingdings" w:hAnsi="Wingdings" w:hint="default"/>
      </w:rPr>
    </w:lvl>
    <w:lvl w:ilvl="6" w:tplc="04090001">
      <w:start w:val="1"/>
      <w:numFmt w:val="bullet"/>
      <w:lvlText w:val=""/>
      <w:lvlJc w:val="left"/>
      <w:pPr>
        <w:ind w:left="4783" w:hanging="360"/>
      </w:pPr>
      <w:rPr>
        <w:rFonts w:ascii="Symbol" w:hAnsi="Symbol" w:hint="default"/>
      </w:rPr>
    </w:lvl>
    <w:lvl w:ilvl="7" w:tplc="04090003">
      <w:start w:val="1"/>
      <w:numFmt w:val="bullet"/>
      <w:lvlText w:val="o"/>
      <w:lvlJc w:val="left"/>
      <w:pPr>
        <w:ind w:left="5503" w:hanging="360"/>
      </w:pPr>
      <w:rPr>
        <w:rFonts w:ascii="Courier New" w:hAnsi="Courier New" w:hint="default"/>
      </w:rPr>
    </w:lvl>
    <w:lvl w:ilvl="8" w:tplc="04090005">
      <w:start w:val="1"/>
      <w:numFmt w:val="bullet"/>
      <w:lvlText w:val=""/>
      <w:lvlJc w:val="left"/>
      <w:pPr>
        <w:ind w:left="6223" w:hanging="360"/>
      </w:pPr>
      <w:rPr>
        <w:rFonts w:ascii="Wingdings" w:hAnsi="Wingdings" w:hint="default"/>
      </w:rPr>
    </w:lvl>
  </w:abstractNum>
  <w:abstractNum w:abstractNumId="6" w15:restartNumberingAfterBreak="0">
    <w:nsid w:val="136004F5"/>
    <w:multiLevelType w:val="hybridMultilevel"/>
    <w:tmpl w:val="949C9EAA"/>
    <w:lvl w:ilvl="0" w:tplc="5EF2C21A">
      <w:start w:val="1"/>
      <w:numFmt w:val="bullet"/>
      <w:lvlText w:val=""/>
      <w:lvlPicBulletId w:val="1"/>
      <w:lvlJc w:val="left"/>
      <w:pPr>
        <w:tabs>
          <w:tab w:val="num" w:pos="360"/>
        </w:tabs>
        <w:ind w:left="360" w:hanging="360"/>
      </w:pPr>
      <w:rPr>
        <w:rFonts w:ascii="Symbol" w:hAnsi="Symbol" w:hint="default"/>
      </w:rPr>
    </w:lvl>
    <w:lvl w:ilvl="1" w:tplc="14E2737E">
      <w:start w:val="1"/>
      <w:numFmt w:val="decimal"/>
      <w:lvlText w:val="%2."/>
      <w:lvlJc w:val="left"/>
      <w:pPr>
        <w:tabs>
          <w:tab w:val="num" w:pos="1440"/>
        </w:tabs>
        <w:ind w:left="1440" w:hanging="360"/>
      </w:pPr>
    </w:lvl>
    <w:lvl w:ilvl="2" w:tplc="3EDE217E">
      <w:start w:val="1"/>
      <w:numFmt w:val="decimal"/>
      <w:lvlText w:val="%3."/>
      <w:lvlJc w:val="left"/>
      <w:pPr>
        <w:tabs>
          <w:tab w:val="num" w:pos="2160"/>
        </w:tabs>
        <w:ind w:left="2160" w:hanging="360"/>
      </w:pPr>
    </w:lvl>
    <w:lvl w:ilvl="3" w:tplc="40BE1D82">
      <w:start w:val="1"/>
      <w:numFmt w:val="decimal"/>
      <w:lvlText w:val="%4."/>
      <w:lvlJc w:val="left"/>
      <w:pPr>
        <w:tabs>
          <w:tab w:val="num" w:pos="2880"/>
        </w:tabs>
        <w:ind w:left="2880" w:hanging="360"/>
      </w:pPr>
    </w:lvl>
    <w:lvl w:ilvl="4" w:tplc="7BF87128">
      <w:start w:val="1"/>
      <w:numFmt w:val="decimal"/>
      <w:lvlText w:val="%5."/>
      <w:lvlJc w:val="left"/>
      <w:pPr>
        <w:tabs>
          <w:tab w:val="num" w:pos="3600"/>
        </w:tabs>
        <w:ind w:left="3600" w:hanging="360"/>
      </w:pPr>
    </w:lvl>
    <w:lvl w:ilvl="5" w:tplc="95C04A22">
      <w:start w:val="1"/>
      <w:numFmt w:val="decimal"/>
      <w:lvlText w:val="%6."/>
      <w:lvlJc w:val="left"/>
      <w:pPr>
        <w:tabs>
          <w:tab w:val="num" w:pos="4320"/>
        </w:tabs>
        <w:ind w:left="4320" w:hanging="360"/>
      </w:pPr>
    </w:lvl>
    <w:lvl w:ilvl="6" w:tplc="81341B8E">
      <w:start w:val="1"/>
      <w:numFmt w:val="decimal"/>
      <w:lvlText w:val="%7."/>
      <w:lvlJc w:val="left"/>
      <w:pPr>
        <w:tabs>
          <w:tab w:val="num" w:pos="5040"/>
        </w:tabs>
        <w:ind w:left="5040" w:hanging="360"/>
      </w:pPr>
    </w:lvl>
    <w:lvl w:ilvl="7" w:tplc="66CC1426">
      <w:start w:val="1"/>
      <w:numFmt w:val="decimal"/>
      <w:lvlText w:val="%8."/>
      <w:lvlJc w:val="left"/>
      <w:pPr>
        <w:tabs>
          <w:tab w:val="num" w:pos="5760"/>
        </w:tabs>
        <w:ind w:left="5760" w:hanging="360"/>
      </w:pPr>
    </w:lvl>
    <w:lvl w:ilvl="8" w:tplc="6114C6D0">
      <w:start w:val="1"/>
      <w:numFmt w:val="decimal"/>
      <w:lvlText w:val="%9."/>
      <w:lvlJc w:val="left"/>
      <w:pPr>
        <w:tabs>
          <w:tab w:val="num" w:pos="6480"/>
        </w:tabs>
        <w:ind w:left="6480" w:hanging="360"/>
      </w:pPr>
    </w:lvl>
  </w:abstractNum>
  <w:abstractNum w:abstractNumId="7" w15:restartNumberingAfterBreak="0">
    <w:nsid w:val="13AA09F2"/>
    <w:multiLevelType w:val="hybridMultilevel"/>
    <w:tmpl w:val="A01242B2"/>
    <w:lvl w:ilvl="0" w:tplc="47C25F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62144"/>
    <w:multiLevelType w:val="hybridMultilevel"/>
    <w:tmpl w:val="4336E9CE"/>
    <w:lvl w:ilvl="0" w:tplc="BF10756C">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DC37FF"/>
    <w:multiLevelType w:val="hybridMultilevel"/>
    <w:tmpl w:val="04742936"/>
    <w:lvl w:ilvl="0" w:tplc="6AD270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94D19"/>
    <w:multiLevelType w:val="hybridMultilevel"/>
    <w:tmpl w:val="9006A10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1FEB3448"/>
    <w:multiLevelType w:val="hybridMultilevel"/>
    <w:tmpl w:val="7C58AD46"/>
    <w:lvl w:ilvl="0" w:tplc="FABE00F0">
      <w:start w:val="1"/>
      <w:numFmt w:val="decimal"/>
      <w:lvlText w:val="%1-"/>
      <w:lvlJc w:val="left"/>
      <w:pPr>
        <w:ind w:left="862" w:hanging="720"/>
      </w:pPr>
      <w:rPr>
        <w:b w:val="0"/>
        <w:bCs w:val="0"/>
      </w:rPr>
    </w:lvl>
    <w:lvl w:ilvl="1" w:tplc="04090019">
      <w:start w:val="1"/>
      <w:numFmt w:val="decimal"/>
      <w:lvlText w:val="%2."/>
      <w:lvlJc w:val="left"/>
      <w:pPr>
        <w:tabs>
          <w:tab w:val="num" w:pos="1582"/>
        </w:tabs>
        <w:ind w:left="1582" w:hanging="360"/>
      </w:pPr>
    </w:lvl>
    <w:lvl w:ilvl="2" w:tplc="0409001B">
      <w:start w:val="1"/>
      <w:numFmt w:val="decimal"/>
      <w:lvlText w:val="%3."/>
      <w:lvlJc w:val="left"/>
      <w:pPr>
        <w:tabs>
          <w:tab w:val="num" w:pos="2302"/>
        </w:tabs>
        <w:ind w:left="2302" w:hanging="360"/>
      </w:pPr>
    </w:lvl>
    <w:lvl w:ilvl="3" w:tplc="0409000F">
      <w:start w:val="1"/>
      <w:numFmt w:val="decimal"/>
      <w:lvlText w:val="%4."/>
      <w:lvlJc w:val="left"/>
      <w:pPr>
        <w:tabs>
          <w:tab w:val="num" w:pos="3022"/>
        </w:tabs>
        <w:ind w:left="3022" w:hanging="360"/>
      </w:pPr>
    </w:lvl>
    <w:lvl w:ilvl="4" w:tplc="04090019">
      <w:start w:val="1"/>
      <w:numFmt w:val="decimal"/>
      <w:lvlText w:val="%5."/>
      <w:lvlJc w:val="left"/>
      <w:pPr>
        <w:tabs>
          <w:tab w:val="num" w:pos="3742"/>
        </w:tabs>
        <w:ind w:left="3742" w:hanging="360"/>
      </w:pPr>
    </w:lvl>
    <w:lvl w:ilvl="5" w:tplc="0409001B">
      <w:start w:val="1"/>
      <w:numFmt w:val="decimal"/>
      <w:lvlText w:val="%6."/>
      <w:lvlJc w:val="left"/>
      <w:pPr>
        <w:tabs>
          <w:tab w:val="num" w:pos="4462"/>
        </w:tabs>
        <w:ind w:left="4462" w:hanging="360"/>
      </w:pPr>
    </w:lvl>
    <w:lvl w:ilvl="6" w:tplc="0409000F">
      <w:start w:val="1"/>
      <w:numFmt w:val="decimal"/>
      <w:lvlText w:val="%7."/>
      <w:lvlJc w:val="left"/>
      <w:pPr>
        <w:tabs>
          <w:tab w:val="num" w:pos="5182"/>
        </w:tabs>
        <w:ind w:left="5182" w:hanging="360"/>
      </w:pPr>
    </w:lvl>
    <w:lvl w:ilvl="7" w:tplc="04090019">
      <w:start w:val="1"/>
      <w:numFmt w:val="decimal"/>
      <w:lvlText w:val="%8."/>
      <w:lvlJc w:val="left"/>
      <w:pPr>
        <w:tabs>
          <w:tab w:val="num" w:pos="5902"/>
        </w:tabs>
        <w:ind w:left="5902" w:hanging="360"/>
      </w:pPr>
    </w:lvl>
    <w:lvl w:ilvl="8" w:tplc="0409001B">
      <w:start w:val="1"/>
      <w:numFmt w:val="decimal"/>
      <w:lvlText w:val="%9."/>
      <w:lvlJc w:val="left"/>
      <w:pPr>
        <w:tabs>
          <w:tab w:val="num" w:pos="6622"/>
        </w:tabs>
        <w:ind w:left="6622" w:hanging="360"/>
      </w:pPr>
    </w:lvl>
  </w:abstractNum>
  <w:abstractNum w:abstractNumId="12" w15:restartNumberingAfterBreak="0">
    <w:nsid w:val="22473E23"/>
    <w:multiLevelType w:val="hybridMultilevel"/>
    <w:tmpl w:val="79784C12"/>
    <w:lvl w:ilvl="0" w:tplc="D08C338C">
      <w:start w:val="1"/>
      <w:numFmt w:val="decimal"/>
      <w:lvlText w:val="%1-"/>
      <w:lvlJc w:val="left"/>
      <w:pPr>
        <w:ind w:left="1080" w:hanging="720"/>
      </w:pPr>
      <w:rPr>
        <w:rFonts w:cs="Traditional Arabic"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25E045C6"/>
    <w:multiLevelType w:val="hybridMultilevel"/>
    <w:tmpl w:val="0AA810F4"/>
    <w:lvl w:ilvl="0" w:tplc="A93E59E6">
      <w:start w:val="1"/>
      <w:numFmt w:val="decimal"/>
      <w:lvlText w:val="%1-"/>
      <w:lvlJc w:val="left"/>
      <w:pPr>
        <w:ind w:left="720" w:hanging="360"/>
      </w:pPr>
      <w:rPr>
        <w:rFonts w:cs="Traditional Arabic" w:hint="default"/>
        <w:b w:val="0"/>
        <w:bCs w:val="0"/>
        <w:sz w:val="36"/>
        <w:szCs w:val="3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808751D"/>
    <w:multiLevelType w:val="hybridMultilevel"/>
    <w:tmpl w:val="E202E0A0"/>
    <w:lvl w:ilvl="0" w:tplc="FE744D2E">
      <w:start w:val="1"/>
      <w:numFmt w:val="decimal"/>
      <w:lvlText w:val="%1-"/>
      <w:lvlJc w:val="left"/>
      <w:pPr>
        <w:ind w:left="1080" w:hanging="720"/>
      </w:pPr>
      <w:rPr>
        <w:rFonts w:cs="Traditional Arabic"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29363AAA"/>
    <w:multiLevelType w:val="multilevel"/>
    <w:tmpl w:val="7604D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6743B"/>
    <w:multiLevelType w:val="hybridMultilevel"/>
    <w:tmpl w:val="98A81466"/>
    <w:lvl w:ilvl="0" w:tplc="D564EC86">
      <w:start w:val="8"/>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356DE8"/>
    <w:multiLevelType w:val="hybridMultilevel"/>
    <w:tmpl w:val="6FBE652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145732"/>
    <w:multiLevelType w:val="hybridMultilevel"/>
    <w:tmpl w:val="8790221E"/>
    <w:lvl w:ilvl="0" w:tplc="D35E33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A951DF"/>
    <w:multiLevelType w:val="hybridMultilevel"/>
    <w:tmpl w:val="64547A40"/>
    <w:lvl w:ilvl="0" w:tplc="44D89920">
      <w:start w:val="1"/>
      <w:numFmt w:val="decimal"/>
      <w:lvlText w:val="%1-"/>
      <w:lvlJc w:val="left"/>
      <w:pPr>
        <w:ind w:left="975" w:hanging="720"/>
      </w:pPr>
      <w:rPr>
        <w:rFonts w:cs="Traditional Arabic" w:hint="default"/>
      </w:rPr>
    </w:lvl>
    <w:lvl w:ilvl="1" w:tplc="04090019">
      <w:start w:val="1"/>
      <w:numFmt w:val="lowerLetter"/>
      <w:lvlText w:val="%2."/>
      <w:lvlJc w:val="left"/>
      <w:pPr>
        <w:ind w:left="1335" w:hanging="360"/>
      </w:pPr>
      <w:rPr>
        <w:rFonts w:cs="Times New Roman"/>
      </w:rPr>
    </w:lvl>
    <w:lvl w:ilvl="2" w:tplc="0409001B">
      <w:start w:val="1"/>
      <w:numFmt w:val="lowerRoman"/>
      <w:lvlText w:val="%3."/>
      <w:lvlJc w:val="right"/>
      <w:pPr>
        <w:ind w:left="2055" w:hanging="180"/>
      </w:pPr>
      <w:rPr>
        <w:rFonts w:cs="Times New Roman"/>
      </w:rPr>
    </w:lvl>
    <w:lvl w:ilvl="3" w:tplc="0409000F">
      <w:start w:val="1"/>
      <w:numFmt w:val="decimal"/>
      <w:lvlText w:val="%4."/>
      <w:lvlJc w:val="left"/>
      <w:pPr>
        <w:ind w:left="2775" w:hanging="360"/>
      </w:pPr>
      <w:rPr>
        <w:rFonts w:cs="Times New Roman"/>
      </w:rPr>
    </w:lvl>
    <w:lvl w:ilvl="4" w:tplc="04090019">
      <w:start w:val="1"/>
      <w:numFmt w:val="lowerLetter"/>
      <w:lvlText w:val="%5."/>
      <w:lvlJc w:val="left"/>
      <w:pPr>
        <w:ind w:left="3495" w:hanging="360"/>
      </w:pPr>
      <w:rPr>
        <w:rFonts w:cs="Times New Roman"/>
      </w:rPr>
    </w:lvl>
    <w:lvl w:ilvl="5" w:tplc="0409001B">
      <w:start w:val="1"/>
      <w:numFmt w:val="lowerRoman"/>
      <w:lvlText w:val="%6."/>
      <w:lvlJc w:val="right"/>
      <w:pPr>
        <w:ind w:left="4215" w:hanging="180"/>
      </w:pPr>
      <w:rPr>
        <w:rFonts w:cs="Times New Roman"/>
      </w:rPr>
    </w:lvl>
    <w:lvl w:ilvl="6" w:tplc="0409000F">
      <w:start w:val="1"/>
      <w:numFmt w:val="decimal"/>
      <w:lvlText w:val="%7."/>
      <w:lvlJc w:val="left"/>
      <w:pPr>
        <w:ind w:left="4935" w:hanging="360"/>
      </w:pPr>
      <w:rPr>
        <w:rFonts w:cs="Times New Roman"/>
      </w:rPr>
    </w:lvl>
    <w:lvl w:ilvl="7" w:tplc="04090019">
      <w:start w:val="1"/>
      <w:numFmt w:val="lowerLetter"/>
      <w:lvlText w:val="%8."/>
      <w:lvlJc w:val="left"/>
      <w:pPr>
        <w:ind w:left="5655" w:hanging="360"/>
      </w:pPr>
      <w:rPr>
        <w:rFonts w:cs="Times New Roman"/>
      </w:rPr>
    </w:lvl>
    <w:lvl w:ilvl="8" w:tplc="0409001B">
      <w:start w:val="1"/>
      <w:numFmt w:val="lowerRoman"/>
      <w:lvlText w:val="%9."/>
      <w:lvlJc w:val="right"/>
      <w:pPr>
        <w:ind w:left="6375" w:hanging="180"/>
      </w:pPr>
      <w:rPr>
        <w:rFonts w:cs="Times New Roman"/>
      </w:rPr>
    </w:lvl>
  </w:abstractNum>
  <w:abstractNum w:abstractNumId="20" w15:restartNumberingAfterBreak="0">
    <w:nsid w:val="36D53BDA"/>
    <w:multiLevelType w:val="hybridMultilevel"/>
    <w:tmpl w:val="B5783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7DB0D21"/>
    <w:multiLevelType w:val="hybridMultilevel"/>
    <w:tmpl w:val="0DCCA984"/>
    <w:lvl w:ilvl="0" w:tplc="B81A4350">
      <w:start w:val="1"/>
      <w:numFmt w:val="decimal"/>
      <w:lvlText w:val="%1-"/>
      <w:lvlJc w:val="left"/>
      <w:pPr>
        <w:ind w:left="720" w:hanging="360"/>
      </w:pPr>
      <w:rPr>
        <w:rFonts w:cs="Traditional Arabic"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3BB8405A"/>
    <w:multiLevelType w:val="hybridMultilevel"/>
    <w:tmpl w:val="F4A03FD6"/>
    <w:lvl w:ilvl="0" w:tplc="DA28D7DE">
      <w:start w:val="1"/>
      <w:numFmt w:val="arabicAlpha"/>
      <w:lvlText w:val="%1-"/>
      <w:lvlJc w:val="left"/>
      <w:pPr>
        <w:ind w:left="502"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3CCB7D10"/>
    <w:multiLevelType w:val="hybridMultilevel"/>
    <w:tmpl w:val="72F8F2D0"/>
    <w:lvl w:ilvl="0" w:tplc="957E7784">
      <w:start w:val="1"/>
      <w:numFmt w:val="decimal"/>
      <w:lvlText w:val="%1-"/>
      <w:lvlJc w:val="left"/>
      <w:pPr>
        <w:ind w:left="1665" w:hanging="72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4" w15:restartNumberingAfterBreak="0">
    <w:nsid w:val="3CEF6ED6"/>
    <w:multiLevelType w:val="hybridMultilevel"/>
    <w:tmpl w:val="F4A03FD6"/>
    <w:lvl w:ilvl="0" w:tplc="DA28D7DE">
      <w:start w:val="1"/>
      <w:numFmt w:val="arabicAlpha"/>
      <w:lvlText w:val="%1-"/>
      <w:lvlJc w:val="left"/>
      <w:pPr>
        <w:ind w:left="1210" w:hanging="360"/>
      </w:pPr>
      <w:rPr>
        <w:rFonts w:cs="Times New Roman" w:hint="default"/>
        <w:sz w:val="2"/>
        <w:szCs w:val="22"/>
      </w:rPr>
    </w:lvl>
    <w:lvl w:ilvl="1" w:tplc="04090019">
      <w:start w:val="1"/>
      <w:numFmt w:val="lowerLetter"/>
      <w:lvlText w:val="%2."/>
      <w:lvlJc w:val="left"/>
      <w:pPr>
        <w:ind w:left="2148" w:hanging="360"/>
      </w:pPr>
      <w:rPr>
        <w:rFonts w:cs="Times New Roman"/>
      </w:rPr>
    </w:lvl>
    <w:lvl w:ilvl="2" w:tplc="0409001B">
      <w:start w:val="1"/>
      <w:numFmt w:val="lowerRoman"/>
      <w:lvlText w:val="%3."/>
      <w:lvlJc w:val="right"/>
      <w:pPr>
        <w:ind w:left="2868" w:hanging="180"/>
      </w:pPr>
      <w:rPr>
        <w:rFonts w:cs="Times New Roman"/>
      </w:rPr>
    </w:lvl>
    <w:lvl w:ilvl="3" w:tplc="0409000F">
      <w:start w:val="1"/>
      <w:numFmt w:val="decimal"/>
      <w:lvlText w:val="%4."/>
      <w:lvlJc w:val="left"/>
      <w:pPr>
        <w:ind w:left="3588" w:hanging="360"/>
      </w:pPr>
      <w:rPr>
        <w:rFonts w:cs="Times New Roman"/>
      </w:rPr>
    </w:lvl>
    <w:lvl w:ilvl="4" w:tplc="04090019">
      <w:start w:val="1"/>
      <w:numFmt w:val="lowerLetter"/>
      <w:lvlText w:val="%5."/>
      <w:lvlJc w:val="left"/>
      <w:pPr>
        <w:ind w:left="4308" w:hanging="360"/>
      </w:pPr>
      <w:rPr>
        <w:rFonts w:cs="Times New Roman"/>
      </w:rPr>
    </w:lvl>
    <w:lvl w:ilvl="5" w:tplc="0409001B">
      <w:start w:val="1"/>
      <w:numFmt w:val="lowerRoman"/>
      <w:lvlText w:val="%6."/>
      <w:lvlJc w:val="right"/>
      <w:pPr>
        <w:ind w:left="5028" w:hanging="180"/>
      </w:pPr>
      <w:rPr>
        <w:rFonts w:cs="Times New Roman"/>
      </w:rPr>
    </w:lvl>
    <w:lvl w:ilvl="6" w:tplc="0409000F">
      <w:start w:val="1"/>
      <w:numFmt w:val="decimal"/>
      <w:lvlText w:val="%7."/>
      <w:lvlJc w:val="left"/>
      <w:pPr>
        <w:ind w:left="5748" w:hanging="360"/>
      </w:pPr>
      <w:rPr>
        <w:rFonts w:cs="Times New Roman"/>
      </w:rPr>
    </w:lvl>
    <w:lvl w:ilvl="7" w:tplc="04090019">
      <w:start w:val="1"/>
      <w:numFmt w:val="lowerLetter"/>
      <w:lvlText w:val="%8."/>
      <w:lvlJc w:val="left"/>
      <w:pPr>
        <w:ind w:left="6468" w:hanging="360"/>
      </w:pPr>
      <w:rPr>
        <w:rFonts w:cs="Times New Roman"/>
      </w:rPr>
    </w:lvl>
    <w:lvl w:ilvl="8" w:tplc="0409001B">
      <w:start w:val="1"/>
      <w:numFmt w:val="lowerRoman"/>
      <w:lvlText w:val="%9."/>
      <w:lvlJc w:val="right"/>
      <w:pPr>
        <w:ind w:left="7188" w:hanging="180"/>
      </w:pPr>
      <w:rPr>
        <w:rFonts w:cs="Times New Roman"/>
      </w:rPr>
    </w:lvl>
  </w:abstractNum>
  <w:abstractNum w:abstractNumId="25" w15:restartNumberingAfterBreak="0">
    <w:nsid w:val="3F376901"/>
    <w:multiLevelType w:val="hybridMultilevel"/>
    <w:tmpl w:val="EA461A42"/>
    <w:lvl w:ilvl="0" w:tplc="A50A16FA">
      <w:start w:val="1"/>
      <w:numFmt w:val="decimal"/>
      <w:lvlText w:val="%1-"/>
      <w:lvlJc w:val="left"/>
      <w:pPr>
        <w:ind w:left="1287"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0C33B5A"/>
    <w:multiLevelType w:val="hybridMultilevel"/>
    <w:tmpl w:val="E9064E1E"/>
    <w:lvl w:ilvl="0" w:tplc="237A7268">
      <w:start w:val="1"/>
      <w:numFmt w:val="decimal"/>
      <w:lvlText w:val="%1-"/>
      <w:lvlJc w:val="left"/>
      <w:pPr>
        <w:ind w:left="1080" w:hanging="720"/>
      </w:pPr>
      <w:rPr>
        <w:rFonts w:cs="Traditional Arabic"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40E1084"/>
    <w:multiLevelType w:val="hybridMultilevel"/>
    <w:tmpl w:val="A2064E7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804090F"/>
    <w:multiLevelType w:val="hybridMultilevel"/>
    <w:tmpl w:val="C57242C8"/>
    <w:lvl w:ilvl="0" w:tplc="678CBC4E">
      <w:start w:val="1"/>
      <w:numFmt w:val="decimal"/>
      <w:lvlText w:val="%1-"/>
      <w:lvlJc w:val="left"/>
      <w:pPr>
        <w:ind w:left="1080" w:hanging="720"/>
      </w:pPr>
      <w:rPr>
        <w:rFonts w:cs="Traditional Arabic"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4D476E8F"/>
    <w:multiLevelType w:val="hybridMultilevel"/>
    <w:tmpl w:val="76204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F2004A"/>
    <w:multiLevelType w:val="hybridMultilevel"/>
    <w:tmpl w:val="9DD20574"/>
    <w:lvl w:ilvl="0" w:tplc="B78269C8">
      <w:start w:val="1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F06A4B"/>
    <w:multiLevelType w:val="hybridMultilevel"/>
    <w:tmpl w:val="70FA9A6E"/>
    <w:lvl w:ilvl="0" w:tplc="F97E0E50">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578545D3"/>
    <w:multiLevelType w:val="hybridMultilevel"/>
    <w:tmpl w:val="7A44009A"/>
    <w:lvl w:ilvl="0" w:tplc="39060C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426653"/>
    <w:multiLevelType w:val="hybridMultilevel"/>
    <w:tmpl w:val="DCAC7678"/>
    <w:lvl w:ilvl="0" w:tplc="A0CC5D04">
      <w:start w:val="1"/>
      <w:numFmt w:val="arabicAlpha"/>
      <w:lvlText w:val="%1-"/>
      <w:lvlJc w:val="left"/>
      <w:pPr>
        <w:ind w:left="3030" w:hanging="720"/>
      </w:pPr>
      <w:rPr>
        <w:rFonts w:cs="Times New Roman" w:hint="default"/>
        <w:sz w:val="2"/>
        <w:szCs w:val="22"/>
      </w:rPr>
    </w:lvl>
    <w:lvl w:ilvl="1" w:tplc="04090019">
      <w:start w:val="1"/>
      <w:numFmt w:val="lowerLetter"/>
      <w:lvlText w:val="%2."/>
      <w:lvlJc w:val="left"/>
      <w:pPr>
        <w:ind w:left="3390" w:hanging="360"/>
      </w:pPr>
      <w:rPr>
        <w:rFonts w:cs="Times New Roman"/>
      </w:rPr>
    </w:lvl>
    <w:lvl w:ilvl="2" w:tplc="0409001B">
      <w:start w:val="1"/>
      <w:numFmt w:val="lowerRoman"/>
      <w:lvlText w:val="%3."/>
      <w:lvlJc w:val="right"/>
      <w:pPr>
        <w:ind w:left="4110" w:hanging="180"/>
      </w:pPr>
      <w:rPr>
        <w:rFonts w:cs="Times New Roman"/>
      </w:rPr>
    </w:lvl>
    <w:lvl w:ilvl="3" w:tplc="0409000F">
      <w:start w:val="1"/>
      <w:numFmt w:val="decimal"/>
      <w:lvlText w:val="%4."/>
      <w:lvlJc w:val="left"/>
      <w:pPr>
        <w:ind w:left="4830" w:hanging="360"/>
      </w:pPr>
      <w:rPr>
        <w:rFonts w:cs="Times New Roman"/>
      </w:rPr>
    </w:lvl>
    <w:lvl w:ilvl="4" w:tplc="04090019">
      <w:start w:val="1"/>
      <w:numFmt w:val="lowerLetter"/>
      <w:lvlText w:val="%5."/>
      <w:lvlJc w:val="left"/>
      <w:pPr>
        <w:ind w:left="5550" w:hanging="360"/>
      </w:pPr>
      <w:rPr>
        <w:rFonts w:cs="Times New Roman"/>
      </w:rPr>
    </w:lvl>
    <w:lvl w:ilvl="5" w:tplc="0409001B">
      <w:start w:val="1"/>
      <w:numFmt w:val="lowerRoman"/>
      <w:lvlText w:val="%6."/>
      <w:lvlJc w:val="right"/>
      <w:pPr>
        <w:ind w:left="6270" w:hanging="180"/>
      </w:pPr>
      <w:rPr>
        <w:rFonts w:cs="Times New Roman"/>
      </w:rPr>
    </w:lvl>
    <w:lvl w:ilvl="6" w:tplc="0409000F">
      <w:start w:val="1"/>
      <w:numFmt w:val="decimal"/>
      <w:lvlText w:val="%7."/>
      <w:lvlJc w:val="left"/>
      <w:pPr>
        <w:ind w:left="6990" w:hanging="360"/>
      </w:pPr>
      <w:rPr>
        <w:rFonts w:cs="Times New Roman"/>
      </w:rPr>
    </w:lvl>
    <w:lvl w:ilvl="7" w:tplc="04090019">
      <w:start w:val="1"/>
      <w:numFmt w:val="lowerLetter"/>
      <w:lvlText w:val="%8."/>
      <w:lvlJc w:val="left"/>
      <w:pPr>
        <w:ind w:left="7710" w:hanging="360"/>
      </w:pPr>
      <w:rPr>
        <w:rFonts w:cs="Times New Roman"/>
      </w:rPr>
    </w:lvl>
    <w:lvl w:ilvl="8" w:tplc="0409001B">
      <w:start w:val="1"/>
      <w:numFmt w:val="lowerRoman"/>
      <w:lvlText w:val="%9."/>
      <w:lvlJc w:val="right"/>
      <w:pPr>
        <w:ind w:left="8430" w:hanging="180"/>
      </w:pPr>
      <w:rPr>
        <w:rFonts w:cs="Times New Roman"/>
      </w:rPr>
    </w:lvl>
  </w:abstractNum>
  <w:abstractNum w:abstractNumId="34" w15:restartNumberingAfterBreak="0">
    <w:nsid w:val="61C04981"/>
    <w:multiLevelType w:val="hybridMultilevel"/>
    <w:tmpl w:val="699CEF58"/>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2D41E9E"/>
    <w:multiLevelType w:val="hybridMultilevel"/>
    <w:tmpl w:val="1ED401B2"/>
    <w:lvl w:ilvl="0" w:tplc="A83EDDA8">
      <w:start w:val="1"/>
      <w:numFmt w:val="arabicAlpha"/>
      <w:lvlText w:val="%1-"/>
      <w:lvlJc w:val="left"/>
      <w:pPr>
        <w:ind w:left="3885" w:hanging="720"/>
      </w:pPr>
      <w:rPr>
        <w:rFonts w:cs="Times New Roman" w:hint="default"/>
        <w:sz w:val="2"/>
        <w:szCs w:val="22"/>
      </w:rPr>
    </w:lvl>
    <w:lvl w:ilvl="1" w:tplc="04090019">
      <w:start w:val="1"/>
      <w:numFmt w:val="lowerLetter"/>
      <w:lvlText w:val="%2."/>
      <w:lvlJc w:val="left"/>
      <w:pPr>
        <w:ind w:left="4245" w:hanging="360"/>
      </w:pPr>
      <w:rPr>
        <w:rFonts w:cs="Times New Roman"/>
      </w:rPr>
    </w:lvl>
    <w:lvl w:ilvl="2" w:tplc="0409001B">
      <w:start w:val="1"/>
      <w:numFmt w:val="lowerRoman"/>
      <w:lvlText w:val="%3."/>
      <w:lvlJc w:val="right"/>
      <w:pPr>
        <w:ind w:left="4965" w:hanging="180"/>
      </w:pPr>
      <w:rPr>
        <w:rFonts w:cs="Times New Roman"/>
      </w:rPr>
    </w:lvl>
    <w:lvl w:ilvl="3" w:tplc="0409000F">
      <w:start w:val="1"/>
      <w:numFmt w:val="decimal"/>
      <w:lvlText w:val="%4."/>
      <w:lvlJc w:val="left"/>
      <w:pPr>
        <w:ind w:left="5685" w:hanging="360"/>
      </w:pPr>
      <w:rPr>
        <w:rFonts w:cs="Times New Roman"/>
      </w:rPr>
    </w:lvl>
    <w:lvl w:ilvl="4" w:tplc="04090019">
      <w:start w:val="1"/>
      <w:numFmt w:val="lowerLetter"/>
      <w:lvlText w:val="%5."/>
      <w:lvlJc w:val="left"/>
      <w:pPr>
        <w:ind w:left="6405" w:hanging="360"/>
      </w:pPr>
      <w:rPr>
        <w:rFonts w:cs="Times New Roman"/>
      </w:rPr>
    </w:lvl>
    <w:lvl w:ilvl="5" w:tplc="0409001B">
      <w:start w:val="1"/>
      <w:numFmt w:val="lowerRoman"/>
      <w:lvlText w:val="%6."/>
      <w:lvlJc w:val="right"/>
      <w:pPr>
        <w:ind w:left="7125" w:hanging="180"/>
      </w:pPr>
      <w:rPr>
        <w:rFonts w:cs="Times New Roman"/>
      </w:rPr>
    </w:lvl>
    <w:lvl w:ilvl="6" w:tplc="0409000F">
      <w:start w:val="1"/>
      <w:numFmt w:val="decimal"/>
      <w:lvlText w:val="%7."/>
      <w:lvlJc w:val="left"/>
      <w:pPr>
        <w:ind w:left="7845" w:hanging="360"/>
      </w:pPr>
      <w:rPr>
        <w:rFonts w:cs="Times New Roman"/>
      </w:rPr>
    </w:lvl>
    <w:lvl w:ilvl="7" w:tplc="04090019">
      <w:start w:val="1"/>
      <w:numFmt w:val="lowerLetter"/>
      <w:lvlText w:val="%8."/>
      <w:lvlJc w:val="left"/>
      <w:pPr>
        <w:ind w:left="8565" w:hanging="360"/>
      </w:pPr>
      <w:rPr>
        <w:rFonts w:cs="Times New Roman"/>
      </w:rPr>
    </w:lvl>
    <w:lvl w:ilvl="8" w:tplc="0409001B">
      <w:start w:val="1"/>
      <w:numFmt w:val="lowerRoman"/>
      <w:lvlText w:val="%9."/>
      <w:lvlJc w:val="right"/>
      <w:pPr>
        <w:ind w:left="9285" w:hanging="180"/>
      </w:pPr>
      <w:rPr>
        <w:rFonts w:cs="Times New Roman"/>
      </w:rPr>
    </w:lvl>
  </w:abstractNum>
  <w:abstractNum w:abstractNumId="36" w15:restartNumberingAfterBreak="0">
    <w:nsid w:val="684A325D"/>
    <w:multiLevelType w:val="hybridMultilevel"/>
    <w:tmpl w:val="8D68609E"/>
    <w:lvl w:ilvl="0" w:tplc="0B36688A">
      <w:start w:val="1"/>
      <w:numFmt w:val="decimal"/>
      <w:lvlText w:val="%1-"/>
      <w:lvlJc w:val="left"/>
      <w:pPr>
        <w:ind w:left="975" w:hanging="720"/>
      </w:pPr>
      <w:rPr>
        <w:rFonts w:cs="Traditional Arabic" w:hint="default"/>
      </w:rPr>
    </w:lvl>
    <w:lvl w:ilvl="1" w:tplc="04090019">
      <w:start w:val="1"/>
      <w:numFmt w:val="lowerLetter"/>
      <w:lvlText w:val="%2."/>
      <w:lvlJc w:val="left"/>
      <w:pPr>
        <w:ind w:left="1335" w:hanging="360"/>
      </w:pPr>
      <w:rPr>
        <w:rFonts w:cs="Times New Roman"/>
      </w:rPr>
    </w:lvl>
    <w:lvl w:ilvl="2" w:tplc="0409001B">
      <w:start w:val="1"/>
      <w:numFmt w:val="lowerRoman"/>
      <w:lvlText w:val="%3."/>
      <w:lvlJc w:val="right"/>
      <w:pPr>
        <w:ind w:left="2055" w:hanging="180"/>
      </w:pPr>
      <w:rPr>
        <w:rFonts w:cs="Times New Roman"/>
      </w:rPr>
    </w:lvl>
    <w:lvl w:ilvl="3" w:tplc="0409000F">
      <w:start w:val="1"/>
      <w:numFmt w:val="decimal"/>
      <w:lvlText w:val="%4."/>
      <w:lvlJc w:val="left"/>
      <w:pPr>
        <w:ind w:left="2775" w:hanging="360"/>
      </w:pPr>
      <w:rPr>
        <w:rFonts w:cs="Times New Roman"/>
      </w:rPr>
    </w:lvl>
    <w:lvl w:ilvl="4" w:tplc="04090019">
      <w:start w:val="1"/>
      <w:numFmt w:val="lowerLetter"/>
      <w:lvlText w:val="%5."/>
      <w:lvlJc w:val="left"/>
      <w:pPr>
        <w:ind w:left="3495" w:hanging="360"/>
      </w:pPr>
      <w:rPr>
        <w:rFonts w:cs="Times New Roman"/>
      </w:rPr>
    </w:lvl>
    <w:lvl w:ilvl="5" w:tplc="0409001B">
      <w:start w:val="1"/>
      <w:numFmt w:val="lowerRoman"/>
      <w:lvlText w:val="%6."/>
      <w:lvlJc w:val="right"/>
      <w:pPr>
        <w:ind w:left="4215" w:hanging="180"/>
      </w:pPr>
      <w:rPr>
        <w:rFonts w:cs="Times New Roman"/>
      </w:rPr>
    </w:lvl>
    <w:lvl w:ilvl="6" w:tplc="0409000F">
      <w:start w:val="1"/>
      <w:numFmt w:val="decimal"/>
      <w:lvlText w:val="%7."/>
      <w:lvlJc w:val="left"/>
      <w:pPr>
        <w:ind w:left="4935" w:hanging="360"/>
      </w:pPr>
      <w:rPr>
        <w:rFonts w:cs="Times New Roman"/>
      </w:rPr>
    </w:lvl>
    <w:lvl w:ilvl="7" w:tplc="04090019">
      <w:start w:val="1"/>
      <w:numFmt w:val="lowerLetter"/>
      <w:lvlText w:val="%8."/>
      <w:lvlJc w:val="left"/>
      <w:pPr>
        <w:ind w:left="5655" w:hanging="360"/>
      </w:pPr>
      <w:rPr>
        <w:rFonts w:cs="Times New Roman"/>
      </w:rPr>
    </w:lvl>
    <w:lvl w:ilvl="8" w:tplc="0409001B">
      <w:start w:val="1"/>
      <w:numFmt w:val="lowerRoman"/>
      <w:lvlText w:val="%9."/>
      <w:lvlJc w:val="right"/>
      <w:pPr>
        <w:ind w:left="6375" w:hanging="180"/>
      </w:pPr>
      <w:rPr>
        <w:rFonts w:cs="Times New Roman"/>
      </w:rPr>
    </w:lvl>
  </w:abstractNum>
  <w:abstractNum w:abstractNumId="37" w15:restartNumberingAfterBreak="0">
    <w:nsid w:val="6A1E5F61"/>
    <w:multiLevelType w:val="hybridMultilevel"/>
    <w:tmpl w:val="8D26568A"/>
    <w:lvl w:ilvl="0" w:tplc="54DAA9AC">
      <w:start w:val="1"/>
      <w:numFmt w:val="bullet"/>
      <w:lvlText w:val=""/>
      <w:lvlPicBulletId w:val="0"/>
      <w:lvlJc w:val="left"/>
      <w:pPr>
        <w:tabs>
          <w:tab w:val="num" w:pos="360"/>
        </w:tabs>
        <w:ind w:left="360" w:hanging="360"/>
      </w:pPr>
      <w:rPr>
        <w:rFonts w:ascii="Symbol" w:hAnsi="Symbol" w:hint="default"/>
      </w:rPr>
    </w:lvl>
    <w:lvl w:ilvl="1" w:tplc="A2DEBCF2">
      <w:start w:val="1"/>
      <w:numFmt w:val="decimal"/>
      <w:lvlText w:val="%2."/>
      <w:lvlJc w:val="left"/>
      <w:pPr>
        <w:tabs>
          <w:tab w:val="num" w:pos="1440"/>
        </w:tabs>
        <w:ind w:left="1440" w:hanging="360"/>
      </w:pPr>
    </w:lvl>
    <w:lvl w:ilvl="2" w:tplc="1A8E3B5E">
      <w:start w:val="1"/>
      <w:numFmt w:val="decimal"/>
      <w:lvlText w:val="%3."/>
      <w:lvlJc w:val="left"/>
      <w:pPr>
        <w:tabs>
          <w:tab w:val="num" w:pos="2160"/>
        </w:tabs>
        <w:ind w:left="2160" w:hanging="360"/>
      </w:pPr>
    </w:lvl>
    <w:lvl w:ilvl="3" w:tplc="0172F0C8">
      <w:start w:val="1"/>
      <w:numFmt w:val="decimal"/>
      <w:lvlText w:val="%4."/>
      <w:lvlJc w:val="left"/>
      <w:pPr>
        <w:tabs>
          <w:tab w:val="num" w:pos="2880"/>
        </w:tabs>
        <w:ind w:left="2880" w:hanging="360"/>
      </w:pPr>
    </w:lvl>
    <w:lvl w:ilvl="4" w:tplc="DECE3992">
      <w:start w:val="1"/>
      <w:numFmt w:val="decimal"/>
      <w:lvlText w:val="%5."/>
      <w:lvlJc w:val="left"/>
      <w:pPr>
        <w:tabs>
          <w:tab w:val="num" w:pos="3600"/>
        </w:tabs>
        <w:ind w:left="3600" w:hanging="360"/>
      </w:pPr>
    </w:lvl>
    <w:lvl w:ilvl="5" w:tplc="DF08CE34">
      <w:start w:val="1"/>
      <w:numFmt w:val="decimal"/>
      <w:lvlText w:val="%6."/>
      <w:lvlJc w:val="left"/>
      <w:pPr>
        <w:tabs>
          <w:tab w:val="num" w:pos="4320"/>
        </w:tabs>
        <w:ind w:left="4320" w:hanging="360"/>
      </w:pPr>
    </w:lvl>
    <w:lvl w:ilvl="6" w:tplc="32D68F80">
      <w:start w:val="1"/>
      <w:numFmt w:val="decimal"/>
      <w:lvlText w:val="%7."/>
      <w:lvlJc w:val="left"/>
      <w:pPr>
        <w:tabs>
          <w:tab w:val="num" w:pos="5040"/>
        </w:tabs>
        <w:ind w:left="5040" w:hanging="360"/>
      </w:pPr>
    </w:lvl>
    <w:lvl w:ilvl="7" w:tplc="AF6A15CC">
      <w:start w:val="1"/>
      <w:numFmt w:val="decimal"/>
      <w:lvlText w:val="%8."/>
      <w:lvlJc w:val="left"/>
      <w:pPr>
        <w:tabs>
          <w:tab w:val="num" w:pos="5760"/>
        </w:tabs>
        <w:ind w:left="5760" w:hanging="360"/>
      </w:pPr>
    </w:lvl>
    <w:lvl w:ilvl="8" w:tplc="A590009A">
      <w:start w:val="1"/>
      <w:numFmt w:val="decimal"/>
      <w:lvlText w:val="%9."/>
      <w:lvlJc w:val="left"/>
      <w:pPr>
        <w:tabs>
          <w:tab w:val="num" w:pos="6480"/>
        </w:tabs>
        <w:ind w:left="6480" w:hanging="360"/>
      </w:pPr>
    </w:lvl>
  </w:abstractNum>
  <w:abstractNum w:abstractNumId="38" w15:restartNumberingAfterBreak="0">
    <w:nsid w:val="6B277A40"/>
    <w:multiLevelType w:val="hybridMultilevel"/>
    <w:tmpl w:val="83049ED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6BDA46C5"/>
    <w:multiLevelType w:val="hybridMultilevel"/>
    <w:tmpl w:val="550893CC"/>
    <w:lvl w:ilvl="0" w:tplc="89AC108E">
      <w:start w:val="1"/>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E0C0642"/>
    <w:multiLevelType w:val="hybridMultilevel"/>
    <w:tmpl w:val="61C05BE8"/>
    <w:lvl w:ilvl="0" w:tplc="0409000F">
      <w:start w:val="1"/>
      <w:numFmt w:val="decimal"/>
      <w:lvlText w:val="%1."/>
      <w:lvlJc w:val="left"/>
      <w:pPr>
        <w:ind w:left="644"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1" w15:restartNumberingAfterBreak="0">
    <w:nsid w:val="6FE873CB"/>
    <w:multiLevelType w:val="hybridMultilevel"/>
    <w:tmpl w:val="121E760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73EA1F36"/>
    <w:multiLevelType w:val="hybridMultilevel"/>
    <w:tmpl w:val="99DAB1EE"/>
    <w:lvl w:ilvl="0" w:tplc="D73A5768">
      <w:start w:val="4"/>
      <w:numFmt w:val="bullet"/>
      <w:lvlText w:val=""/>
      <w:lvlJc w:val="left"/>
      <w:pPr>
        <w:ind w:left="-832" w:hanging="360"/>
      </w:pPr>
      <w:rPr>
        <w:rFonts w:ascii="Symbol" w:eastAsiaTheme="minorEastAsia" w:hAnsi="Symbol" w:cs="Traditional Arabic" w:hint="default"/>
      </w:rPr>
    </w:lvl>
    <w:lvl w:ilvl="1" w:tplc="04090003" w:tentative="1">
      <w:start w:val="1"/>
      <w:numFmt w:val="bullet"/>
      <w:lvlText w:val="o"/>
      <w:lvlJc w:val="left"/>
      <w:pPr>
        <w:ind w:left="-112" w:hanging="360"/>
      </w:pPr>
      <w:rPr>
        <w:rFonts w:ascii="Courier New" w:hAnsi="Courier New" w:cs="Courier New" w:hint="default"/>
      </w:rPr>
    </w:lvl>
    <w:lvl w:ilvl="2" w:tplc="04090005" w:tentative="1">
      <w:start w:val="1"/>
      <w:numFmt w:val="bullet"/>
      <w:lvlText w:val=""/>
      <w:lvlJc w:val="left"/>
      <w:pPr>
        <w:ind w:left="608" w:hanging="360"/>
      </w:pPr>
      <w:rPr>
        <w:rFonts w:ascii="Wingdings" w:hAnsi="Wingdings" w:hint="default"/>
      </w:rPr>
    </w:lvl>
    <w:lvl w:ilvl="3" w:tplc="04090001" w:tentative="1">
      <w:start w:val="1"/>
      <w:numFmt w:val="bullet"/>
      <w:lvlText w:val=""/>
      <w:lvlJc w:val="left"/>
      <w:pPr>
        <w:ind w:left="1328" w:hanging="360"/>
      </w:pPr>
      <w:rPr>
        <w:rFonts w:ascii="Symbol" w:hAnsi="Symbol" w:hint="default"/>
      </w:rPr>
    </w:lvl>
    <w:lvl w:ilvl="4" w:tplc="04090003" w:tentative="1">
      <w:start w:val="1"/>
      <w:numFmt w:val="bullet"/>
      <w:lvlText w:val="o"/>
      <w:lvlJc w:val="left"/>
      <w:pPr>
        <w:ind w:left="2048" w:hanging="360"/>
      </w:pPr>
      <w:rPr>
        <w:rFonts w:ascii="Courier New" w:hAnsi="Courier New" w:cs="Courier New" w:hint="default"/>
      </w:rPr>
    </w:lvl>
    <w:lvl w:ilvl="5" w:tplc="04090005" w:tentative="1">
      <w:start w:val="1"/>
      <w:numFmt w:val="bullet"/>
      <w:lvlText w:val=""/>
      <w:lvlJc w:val="left"/>
      <w:pPr>
        <w:ind w:left="2768" w:hanging="360"/>
      </w:pPr>
      <w:rPr>
        <w:rFonts w:ascii="Wingdings" w:hAnsi="Wingdings" w:hint="default"/>
      </w:rPr>
    </w:lvl>
    <w:lvl w:ilvl="6" w:tplc="04090001" w:tentative="1">
      <w:start w:val="1"/>
      <w:numFmt w:val="bullet"/>
      <w:lvlText w:val=""/>
      <w:lvlJc w:val="left"/>
      <w:pPr>
        <w:ind w:left="3488" w:hanging="360"/>
      </w:pPr>
      <w:rPr>
        <w:rFonts w:ascii="Symbol" w:hAnsi="Symbol" w:hint="default"/>
      </w:rPr>
    </w:lvl>
    <w:lvl w:ilvl="7" w:tplc="04090003" w:tentative="1">
      <w:start w:val="1"/>
      <w:numFmt w:val="bullet"/>
      <w:lvlText w:val="o"/>
      <w:lvlJc w:val="left"/>
      <w:pPr>
        <w:ind w:left="4208" w:hanging="360"/>
      </w:pPr>
      <w:rPr>
        <w:rFonts w:ascii="Courier New" w:hAnsi="Courier New" w:cs="Courier New" w:hint="default"/>
      </w:rPr>
    </w:lvl>
    <w:lvl w:ilvl="8" w:tplc="04090005" w:tentative="1">
      <w:start w:val="1"/>
      <w:numFmt w:val="bullet"/>
      <w:lvlText w:val=""/>
      <w:lvlJc w:val="left"/>
      <w:pPr>
        <w:ind w:left="4928" w:hanging="360"/>
      </w:pPr>
      <w:rPr>
        <w:rFonts w:ascii="Wingdings" w:hAnsi="Wingdings" w:hint="default"/>
      </w:rPr>
    </w:lvl>
  </w:abstractNum>
  <w:num w:numId="1" w16cid:durableId="319582786">
    <w:abstractNumId w:val="42"/>
  </w:num>
  <w:num w:numId="2" w16cid:durableId="1819567112">
    <w:abstractNumId w:val="11"/>
  </w:num>
  <w:num w:numId="3" w16cid:durableId="14378253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5572194">
    <w:abstractNumId w:val="25"/>
  </w:num>
  <w:num w:numId="5" w16cid:durableId="4181386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1000432">
    <w:abstractNumId w:val="37"/>
  </w:num>
  <w:num w:numId="7" w16cid:durableId="12689566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7296841">
    <w:abstractNumId w:val="6"/>
  </w:num>
  <w:num w:numId="9" w16cid:durableId="18469396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0517906">
    <w:abstractNumId w:val="40"/>
  </w:num>
  <w:num w:numId="11" w16cid:durableId="1724063402">
    <w:abstractNumId w:val="27"/>
  </w:num>
  <w:num w:numId="12" w16cid:durableId="1849447695">
    <w:abstractNumId w:val="1"/>
  </w:num>
  <w:num w:numId="13" w16cid:durableId="2125734226">
    <w:abstractNumId w:val="4"/>
  </w:num>
  <w:num w:numId="14" w16cid:durableId="2063020827">
    <w:abstractNumId w:val="38"/>
  </w:num>
  <w:num w:numId="15" w16cid:durableId="1124152951">
    <w:abstractNumId w:val="15"/>
  </w:num>
  <w:num w:numId="16" w16cid:durableId="1841237217">
    <w:abstractNumId w:val="24"/>
  </w:num>
  <w:num w:numId="17" w16cid:durableId="1275946595">
    <w:abstractNumId w:val="22"/>
  </w:num>
  <w:num w:numId="18" w16cid:durableId="1744373398">
    <w:abstractNumId w:val="33"/>
  </w:num>
  <w:num w:numId="19" w16cid:durableId="1386441530">
    <w:abstractNumId w:val="35"/>
  </w:num>
  <w:num w:numId="20" w16cid:durableId="2081904445">
    <w:abstractNumId w:val="29"/>
  </w:num>
  <w:num w:numId="21" w16cid:durableId="712657447">
    <w:abstractNumId w:val="31"/>
  </w:num>
  <w:num w:numId="22" w16cid:durableId="329255274">
    <w:abstractNumId w:val="16"/>
  </w:num>
  <w:num w:numId="23" w16cid:durableId="1341081929">
    <w:abstractNumId w:val="39"/>
  </w:num>
  <w:num w:numId="24" w16cid:durableId="945190124">
    <w:abstractNumId w:val="41"/>
  </w:num>
  <w:num w:numId="25" w16cid:durableId="1438061466">
    <w:abstractNumId w:val="8"/>
  </w:num>
  <w:num w:numId="26" w16cid:durableId="2066097022">
    <w:abstractNumId w:val="13"/>
  </w:num>
  <w:num w:numId="27" w16cid:durableId="1032457904">
    <w:abstractNumId w:val="2"/>
  </w:num>
  <w:num w:numId="28" w16cid:durableId="1087464819">
    <w:abstractNumId w:val="21"/>
  </w:num>
  <w:num w:numId="29" w16cid:durableId="771702126">
    <w:abstractNumId w:val="5"/>
  </w:num>
  <w:num w:numId="30" w16cid:durableId="818692834">
    <w:abstractNumId w:val="10"/>
  </w:num>
  <w:num w:numId="31" w16cid:durableId="1173714983">
    <w:abstractNumId w:val="0"/>
  </w:num>
  <w:num w:numId="32" w16cid:durableId="1149250086">
    <w:abstractNumId w:val="20"/>
  </w:num>
  <w:num w:numId="33" w16cid:durableId="1907378479">
    <w:abstractNumId w:val="3"/>
  </w:num>
  <w:num w:numId="34" w16cid:durableId="863206663">
    <w:abstractNumId w:val="28"/>
  </w:num>
  <w:num w:numId="35" w16cid:durableId="208881992">
    <w:abstractNumId w:val="36"/>
  </w:num>
  <w:num w:numId="36" w16cid:durableId="2089422928">
    <w:abstractNumId w:val="14"/>
  </w:num>
  <w:num w:numId="37" w16cid:durableId="583414116">
    <w:abstractNumId w:val="19"/>
  </w:num>
  <w:num w:numId="38" w16cid:durableId="2143159133">
    <w:abstractNumId w:val="12"/>
  </w:num>
  <w:num w:numId="39" w16cid:durableId="1802771321">
    <w:abstractNumId w:val="26"/>
  </w:num>
  <w:num w:numId="40" w16cid:durableId="1568757755">
    <w:abstractNumId w:val="18"/>
  </w:num>
  <w:num w:numId="41" w16cid:durableId="1135566208">
    <w:abstractNumId w:val="7"/>
  </w:num>
  <w:num w:numId="42" w16cid:durableId="224950123">
    <w:abstractNumId w:val="9"/>
  </w:num>
  <w:num w:numId="43" w16cid:durableId="1887597269">
    <w:abstractNumId w:val="23"/>
  </w:num>
  <w:num w:numId="44" w16cid:durableId="1124079674">
    <w:abstractNumId w:val="30"/>
  </w:num>
  <w:num w:numId="45" w16cid:durableId="1539466014">
    <w:abstractNumId w:val="32"/>
  </w:num>
  <w:num w:numId="46" w16cid:durableId="1337462749">
    <w:abstractNumId w:val="17"/>
  </w:num>
  <w:num w:numId="47" w16cid:durableId="64928395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A6E"/>
    <w:rsid w:val="00014950"/>
    <w:rsid w:val="00024F92"/>
    <w:rsid w:val="00035559"/>
    <w:rsid w:val="00056D99"/>
    <w:rsid w:val="00061C07"/>
    <w:rsid w:val="00082CA4"/>
    <w:rsid w:val="000942C8"/>
    <w:rsid w:val="000D5721"/>
    <w:rsid w:val="000F6068"/>
    <w:rsid w:val="00101328"/>
    <w:rsid w:val="0010501D"/>
    <w:rsid w:val="00125BEE"/>
    <w:rsid w:val="0017004C"/>
    <w:rsid w:val="00186E87"/>
    <w:rsid w:val="001A3F3D"/>
    <w:rsid w:val="001B5F9C"/>
    <w:rsid w:val="001D1854"/>
    <w:rsid w:val="001D6627"/>
    <w:rsid w:val="001E45BD"/>
    <w:rsid w:val="0020482F"/>
    <w:rsid w:val="00216B13"/>
    <w:rsid w:val="002227F0"/>
    <w:rsid w:val="002276CB"/>
    <w:rsid w:val="00246032"/>
    <w:rsid w:val="00284BB7"/>
    <w:rsid w:val="002872F5"/>
    <w:rsid w:val="002A14F5"/>
    <w:rsid w:val="002A76DC"/>
    <w:rsid w:val="002B6247"/>
    <w:rsid w:val="002B7CBD"/>
    <w:rsid w:val="002C66F7"/>
    <w:rsid w:val="002E4E17"/>
    <w:rsid w:val="003129D3"/>
    <w:rsid w:val="00330868"/>
    <w:rsid w:val="0033458D"/>
    <w:rsid w:val="00340E65"/>
    <w:rsid w:val="00343377"/>
    <w:rsid w:val="003455F0"/>
    <w:rsid w:val="003469DC"/>
    <w:rsid w:val="00364FEA"/>
    <w:rsid w:val="00381685"/>
    <w:rsid w:val="00390C49"/>
    <w:rsid w:val="003A7DF0"/>
    <w:rsid w:val="003B16DE"/>
    <w:rsid w:val="003C0951"/>
    <w:rsid w:val="003D6235"/>
    <w:rsid w:val="003F7909"/>
    <w:rsid w:val="00433887"/>
    <w:rsid w:val="00433F9E"/>
    <w:rsid w:val="0044335B"/>
    <w:rsid w:val="00453ABE"/>
    <w:rsid w:val="00456C03"/>
    <w:rsid w:val="0047191D"/>
    <w:rsid w:val="00471F10"/>
    <w:rsid w:val="00482AA8"/>
    <w:rsid w:val="00483E72"/>
    <w:rsid w:val="00484F80"/>
    <w:rsid w:val="0049660A"/>
    <w:rsid w:val="004A376D"/>
    <w:rsid w:val="004A7D2D"/>
    <w:rsid w:val="004B3622"/>
    <w:rsid w:val="004B4541"/>
    <w:rsid w:val="004B6000"/>
    <w:rsid w:val="004B7B90"/>
    <w:rsid w:val="004C5E72"/>
    <w:rsid w:val="004D7E75"/>
    <w:rsid w:val="004E18CD"/>
    <w:rsid w:val="004E1E66"/>
    <w:rsid w:val="004E6097"/>
    <w:rsid w:val="004F7267"/>
    <w:rsid w:val="00502B4A"/>
    <w:rsid w:val="00510AF5"/>
    <w:rsid w:val="00511B2E"/>
    <w:rsid w:val="00512609"/>
    <w:rsid w:val="00512988"/>
    <w:rsid w:val="005141C8"/>
    <w:rsid w:val="00522919"/>
    <w:rsid w:val="00534B86"/>
    <w:rsid w:val="00542B7B"/>
    <w:rsid w:val="00552881"/>
    <w:rsid w:val="005B50F7"/>
    <w:rsid w:val="005E4571"/>
    <w:rsid w:val="005F33D8"/>
    <w:rsid w:val="005F5AD3"/>
    <w:rsid w:val="00614DA9"/>
    <w:rsid w:val="00624D06"/>
    <w:rsid w:val="006352E0"/>
    <w:rsid w:val="00645E83"/>
    <w:rsid w:val="0064723D"/>
    <w:rsid w:val="00656338"/>
    <w:rsid w:val="00682C4F"/>
    <w:rsid w:val="006A1861"/>
    <w:rsid w:val="006A18AE"/>
    <w:rsid w:val="006A71F4"/>
    <w:rsid w:val="006B6ED5"/>
    <w:rsid w:val="006C347B"/>
    <w:rsid w:val="006C53B4"/>
    <w:rsid w:val="006E140B"/>
    <w:rsid w:val="006E2376"/>
    <w:rsid w:val="006E60EB"/>
    <w:rsid w:val="006E6B4F"/>
    <w:rsid w:val="006F1ED8"/>
    <w:rsid w:val="00745D83"/>
    <w:rsid w:val="00745DBE"/>
    <w:rsid w:val="00750876"/>
    <w:rsid w:val="00751CD3"/>
    <w:rsid w:val="00752746"/>
    <w:rsid w:val="00765261"/>
    <w:rsid w:val="00794174"/>
    <w:rsid w:val="007B6010"/>
    <w:rsid w:val="007B6A72"/>
    <w:rsid w:val="007B7724"/>
    <w:rsid w:val="007D483B"/>
    <w:rsid w:val="008201F6"/>
    <w:rsid w:val="00823295"/>
    <w:rsid w:val="00825F8A"/>
    <w:rsid w:val="008408D7"/>
    <w:rsid w:val="00841E86"/>
    <w:rsid w:val="008457CF"/>
    <w:rsid w:val="008725D9"/>
    <w:rsid w:val="0087543F"/>
    <w:rsid w:val="008767F7"/>
    <w:rsid w:val="0088140A"/>
    <w:rsid w:val="00887F4D"/>
    <w:rsid w:val="00894E57"/>
    <w:rsid w:val="00895C41"/>
    <w:rsid w:val="008A6C31"/>
    <w:rsid w:val="008B4DA6"/>
    <w:rsid w:val="008B7466"/>
    <w:rsid w:val="008C0B1B"/>
    <w:rsid w:val="008F48EB"/>
    <w:rsid w:val="008F60A0"/>
    <w:rsid w:val="009130C9"/>
    <w:rsid w:val="009170E9"/>
    <w:rsid w:val="00935CDC"/>
    <w:rsid w:val="0094574E"/>
    <w:rsid w:val="0094588A"/>
    <w:rsid w:val="00954BC7"/>
    <w:rsid w:val="00967B66"/>
    <w:rsid w:val="00975B6B"/>
    <w:rsid w:val="009807AB"/>
    <w:rsid w:val="00987493"/>
    <w:rsid w:val="00994689"/>
    <w:rsid w:val="009A2E76"/>
    <w:rsid w:val="009A6C4A"/>
    <w:rsid w:val="009B22E3"/>
    <w:rsid w:val="009D7B7C"/>
    <w:rsid w:val="009E6346"/>
    <w:rsid w:val="00A11F79"/>
    <w:rsid w:val="00A4255B"/>
    <w:rsid w:val="00A72FB0"/>
    <w:rsid w:val="00AB5093"/>
    <w:rsid w:val="00AD5CA6"/>
    <w:rsid w:val="00AD65F1"/>
    <w:rsid w:val="00AF5456"/>
    <w:rsid w:val="00AF58AF"/>
    <w:rsid w:val="00AF64BA"/>
    <w:rsid w:val="00B118A6"/>
    <w:rsid w:val="00B121CD"/>
    <w:rsid w:val="00B14D64"/>
    <w:rsid w:val="00B1671E"/>
    <w:rsid w:val="00B32046"/>
    <w:rsid w:val="00B41D64"/>
    <w:rsid w:val="00B464C8"/>
    <w:rsid w:val="00B5086D"/>
    <w:rsid w:val="00B5159F"/>
    <w:rsid w:val="00B54043"/>
    <w:rsid w:val="00B56CB4"/>
    <w:rsid w:val="00B6798B"/>
    <w:rsid w:val="00B73019"/>
    <w:rsid w:val="00B82BE0"/>
    <w:rsid w:val="00B8352E"/>
    <w:rsid w:val="00B9381B"/>
    <w:rsid w:val="00BB6CC7"/>
    <w:rsid w:val="00BD23EB"/>
    <w:rsid w:val="00BE41EA"/>
    <w:rsid w:val="00BE5B2E"/>
    <w:rsid w:val="00BF3EC5"/>
    <w:rsid w:val="00C01F26"/>
    <w:rsid w:val="00C04020"/>
    <w:rsid w:val="00C055B8"/>
    <w:rsid w:val="00C058DF"/>
    <w:rsid w:val="00C117D7"/>
    <w:rsid w:val="00C16AE1"/>
    <w:rsid w:val="00C22216"/>
    <w:rsid w:val="00C33924"/>
    <w:rsid w:val="00C3785E"/>
    <w:rsid w:val="00C54355"/>
    <w:rsid w:val="00C74EB4"/>
    <w:rsid w:val="00C90AAD"/>
    <w:rsid w:val="00C94E27"/>
    <w:rsid w:val="00C9736F"/>
    <w:rsid w:val="00CB0EA7"/>
    <w:rsid w:val="00CB7C4A"/>
    <w:rsid w:val="00CE0785"/>
    <w:rsid w:val="00CE566F"/>
    <w:rsid w:val="00CF3E09"/>
    <w:rsid w:val="00D13F55"/>
    <w:rsid w:val="00D17D61"/>
    <w:rsid w:val="00D40F89"/>
    <w:rsid w:val="00D4456D"/>
    <w:rsid w:val="00D57E80"/>
    <w:rsid w:val="00D65A18"/>
    <w:rsid w:val="00D814DB"/>
    <w:rsid w:val="00D8614B"/>
    <w:rsid w:val="00DA5F5A"/>
    <w:rsid w:val="00DC1D4A"/>
    <w:rsid w:val="00DC3C12"/>
    <w:rsid w:val="00E02F18"/>
    <w:rsid w:val="00E120AF"/>
    <w:rsid w:val="00E33328"/>
    <w:rsid w:val="00E473BD"/>
    <w:rsid w:val="00E64B2C"/>
    <w:rsid w:val="00E7294F"/>
    <w:rsid w:val="00E90AFE"/>
    <w:rsid w:val="00E90B90"/>
    <w:rsid w:val="00EA111D"/>
    <w:rsid w:val="00EA1F90"/>
    <w:rsid w:val="00EA49FC"/>
    <w:rsid w:val="00EB2F3C"/>
    <w:rsid w:val="00ED0CD6"/>
    <w:rsid w:val="00EF6A6E"/>
    <w:rsid w:val="00EF748A"/>
    <w:rsid w:val="00F14DFE"/>
    <w:rsid w:val="00F40051"/>
    <w:rsid w:val="00F51E0D"/>
    <w:rsid w:val="00F5455D"/>
    <w:rsid w:val="00F61D53"/>
    <w:rsid w:val="00F8674D"/>
    <w:rsid w:val="00F871C1"/>
    <w:rsid w:val="00F87F33"/>
    <w:rsid w:val="00FA42DC"/>
    <w:rsid w:val="00FA6CE8"/>
    <w:rsid w:val="00FB13A1"/>
    <w:rsid w:val="00FB4255"/>
    <w:rsid w:val="00FC4CA7"/>
    <w:rsid w:val="00FD6BB8"/>
    <w:rsid w:val="00FE3F39"/>
    <w:rsid w:val="00FE7B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E572"/>
  <w15:docId w15:val="{4A2CD09A-BA66-4DB9-8D71-0961D5F9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A6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C0951"/>
    <w:pPr>
      <w:spacing w:after="0" w:line="240" w:lineRule="auto"/>
    </w:pPr>
    <w:rPr>
      <w:sz w:val="20"/>
      <w:szCs w:val="20"/>
    </w:rPr>
  </w:style>
  <w:style w:type="character" w:customStyle="1" w:styleId="FootnoteTextChar">
    <w:name w:val="Footnote Text Char"/>
    <w:basedOn w:val="DefaultParagraphFont"/>
    <w:link w:val="FootnoteText"/>
    <w:uiPriority w:val="99"/>
    <w:rsid w:val="003C0951"/>
    <w:rPr>
      <w:sz w:val="20"/>
      <w:szCs w:val="20"/>
    </w:rPr>
  </w:style>
  <w:style w:type="character" w:styleId="FootnoteReference">
    <w:name w:val="footnote reference"/>
    <w:basedOn w:val="DefaultParagraphFont"/>
    <w:uiPriority w:val="99"/>
    <w:unhideWhenUsed/>
    <w:rsid w:val="003C0951"/>
    <w:rPr>
      <w:vertAlign w:val="superscript"/>
    </w:rPr>
  </w:style>
  <w:style w:type="paragraph" w:styleId="Header">
    <w:name w:val="header"/>
    <w:basedOn w:val="Normal"/>
    <w:link w:val="HeaderChar"/>
    <w:uiPriority w:val="99"/>
    <w:unhideWhenUsed/>
    <w:rsid w:val="00C3785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785E"/>
  </w:style>
  <w:style w:type="paragraph" w:styleId="Footer">
    <w:name w:val="footer"/>
    <w:basedOn w:val="Normal"/>
    <w:link w:val="FooterChar"/>
    <w:uiPriority w:val="99"/>
    <w:unhideWhenUsed/>
    <w:rsid w:val="00C378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785E"/>
  </w:style>
  <w:style w:type="table" w:styleId="TableGrid">
    <w:name w:val="Table Grid"/>
    <w:basedOn w:val="TableNormal"/>
    <w:uiPriority w:val="59"/>
    <w:rsid w:val="003308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82CA4"/>
    <w:pPr>
      <w:ind w:left="720"/>
      <w:contextualSpacing/>
    </w:pPr>
    <w:rPr>
      <w:rFonts w:eastAsiaTheme="minorEastAsia"/>
    </w:rPr>
  </w:style>
  <w:style w:type="paragraph" w:customStyle="1" w:styleId="ParaChar">
    <w:name w:val="خط الفقرة الافتراضي Para Char"/>
    <w:basedOn w:val="Normal"/>
    <w:rsid w:val="00082CA4"/>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2CA4"/>
    <w:rPr>
      <w:b/>
      <w:bCs/>
    </w:rPr>
  </w:style>
  <w:style w:type="paragraph" w:styleId="NormalWeb">
    <w:name w:val="Normal (Web)"/>
    <w:basedOn w:val="Normal"/>
    <w:uiPriority w:val="99"/>
    <w:unhideWhenUsed/>
    <w:rsid w:val="00082CA4"/>
    <w:pPr>
      <w:bidi w:val="0"/>
      <w:spacing w:before="100" w:beforeAutospacing="1" w:after="100" w:afterAutospacing="1" w:line="240" w:lineRule="auto"/>
    </w:pPr>
    <w:rPr>
      <w:rFonts w:ascii="Times New Roman" w:eastAsia="Times New Roman" w:hAnsi="Times New Roman" w:cs="Traditional Arabic"/>
      <w:sz w:val="30"/>
      <w:szCs w:val="30"/>
    </w:rPr>
  </w:style>
  <w:style w:type="character" w:customStyle="1" w:styleId="BalloonTextChar">
    <w:name w:val="Balloon Text Char"/>
    <w:basedOn w:val="DefaultParagraphFont"/>
    <w:link w:val="BalloonText"/>
    <w:semiHidden/>
    <w:rsid w:val="00082CA4"/>
    <w:rPr>
      <w:rFonts w:ascii="Tahoma" w:eastAsia="Microsoft Yi Baiti" w:hAnsi="Tahoma" w:cs="Tahoma"/>
      <w:sz w:val="16"/>
      <w:szCs w:val="16"/>
      <w:lang w:eastAsia="ii-CN"/>
    </w:rPr>
  </w:style>
  <w:style w:type="paragraph" w:styleId="BalloonText">
    <w:name w:val="Balloon Text"/>
    <w:basedOn w:val="Normal"/>
    <w:link w:val="BalloonTextChar"/>
    <w:semiHidden/>
    <w:unhideWhenUsed/>
    <w:rsid w:val="00082CA4"/>
    <w:pPr>
      <w:spacing w:after="0" w:line="240" w:lineRule="auto"/>
    </w:pPr>
    <w:rPr>
      <w:rFonts w:ascii="Tahoma" w:eastAsia="Microsoft Yi Baiti" w:hAnsi="Tahoma" w:cs="Tahoma"/>
      <w:sz w:val="16"/>
      <w:szCs w:val="16"/>
      <w:lang w:eastAsia="ii-CN"/>
    </w:rPr>
  </w:style>
  <w:style w:type="character" w:customStyle="1" w:styleId="Char1">
    <w:name w:val="نص في بالون Char1"/>
    <w:basedOn w:val="DefaultParagraphFont"/>
    <w:uiPriority w:val="99"/>
    <w:semiHidden/>
    <w:rsid w:val="00082CA4"/>
    <w:rPr>
      <w:rFonts w:ascii="Tahoma" w:hAnsi="Tahoma" w:cs="Tahoma"/>
      <w:sz w:val="18"/>
      <w:szCs w:val="18"/>
    </w:rPr>
  </w:style>
  <w:style w:type="paragraph" w:styleId="BodyTextIndent2">
    <w:name w:val="Body Text Indent 2"/>
    <w:basedOn w:val="Normal"/>
    <w:link w:val="BodyTextIndent2Char"/>
    <w:unhideWhenUsed/>
    <w:rsid w:val="00082CA4"/>
    <w:pPr>
      <w:spacing w:after="0" w:line="288" w:lineRule="auto"/>
      <w:ind w:left="720"/>
      <w:jc w:val="lowKashida"/>
    </w:pPr>
    <w:rPr>
      <w:rFonts w:ascii="Times New Roman" w:eastAsia="Times New Roman" w:hAnsi="Times New Roman" w:cs="Traditional Arabic"/>
      <w:spacing w:val="-4"/>
      <w:sz w:val="32"/>
      <w:szCs w:val="32"/>
      <w:lang w:eastAsia="ar-SA"/>
    </w:rPr>
  </w:style>
  <w:style w:type="character" w:customStyle="1" w:styleId="BodyTextIndent2Char">
    <w:name w:val="Body Text Indent 2 Char"/>
    <w:basedOn w:val="DefaultParagraphFont"/>
    <w:link w:val="BodyTextIndent2"/>
    <w:rsid w:val="00082CA4"/>
    <w:rPr>
      <w:rFonts w:ascii="Times New Roman" w:eastAsia="Times New Roman" w:hAnsi="Times New Roman" w:cs="Traditional Arabic"/>
      <w:spacing w:val="-4"/>
      <w:sz w:val="32"/>
      <w:szCs w:val="32"/>
      <w:lang w:eastAsia="ar-SA"/>
    </w:rPr>
  </w:style>
  <w:style w:type="character" w:styleId="PlaceholderText">
    <w:name w:val="Placeholder Text"/>
    <w:basedOn w:val="DefaultParagraphFont"/>
    <w:uiPriority w:val="99"/>
    <w:semiHidden/>
    <w:rsid w:val="00082CA4"/>
    <w:rPr>
      <w:color w:val="808080"/>
    </w:rPr>
  </w:style>
  <w:style w:type="paragraph" w:styleId="NoSpacing">
    <w:name w:val="No Spacing"/>
    <w:link w:val="NoSpacingChar"/>
    <w:uiPriority w:val="1"/>
    <w:qFormat/>
    <w:rsid w:val="00082CA4"/>
    <w:pPr>
      <w:bidi/>
      <w:spacing w:after="0" w:line="240" w:lineRule="auto"/>
    </w:pPr>
    <w:rPr>
      <w:rFonts w:ascii="Calibri" w:eastAsia="Calibri" w:hAnsi="Calibri" w:cs="Arial"/>
    </w:rPr>
  </w:style>
  <w:style w:type="paragraph" w:styleId="Quote">
    <w:name w:val="Quote"/>
    <w:basedOn w:val="Normal"/>
    <w:next w:val="Normal"/>
    <w:link w:val="QuoteChar"/>
    <w:uiPriority w:val="99"/>
    <w:qFormat/>
    <w:rsid w:val="00082CA4"/>
    <w:rPr>
      <w:rFonts w:ascii="Calibri" w:eastAsia="Calibri" w:hAnsi="Calibri" w:cs="Arial"/>
      <w:i/>
      <w:iCs/>
      <w:color w:val="000000"/>
    </w:rPr>
  </w:style>
  <w:style w:type="character" w:customStyle="1" w:styleId="QuoteChar">
    <w:name w:val="Quote Char"/>
    <w:basedOn w:val="DefaultParagraphFont"/>
    <w:link w:val="Quote"/>
    <w:uiPriority w:val="99"/>
    <w:rsid w:val="00082CA4"/>
    <w:rPr>
      <w:rFonts w:ascii="Calibri" w:eastAsia="Calibri" w:hAnsi="Calibri" w:cs="Arial"/>
      <w:i/>
      <w:iCs/>
      <w:color w:val="000000"/>
    </w:rPr>
  </w:style>
  <w:style w:type="character" w:customStyle="1" w:styleId="NoSpacingChar">
    <w:name w:val="No Spacing Char"/>
    <w:basedOn w:val="DefaultParagraphFont"/>
    <w:link w:val="NoSpacing"/>
    <w:uiPriority w:val="1"/>
    <w:rsid w:val="00082CA4"/>
    <w:rPr>
      <w:rFonts w:ascii="Calibri" w:eastAsia="Calibri" w:hAnsi="Calibri" w:cs="Arial"/>
    </w:rPr>
  </w:style>
  <w:style w:type="paragraph" w:styleId="BodyText">
    <w:name w:val="Body Text"/>
    <w:basedOn w:val="Normal"/>
    <w:link w:val="BodyTextChar"/>
    <w:rsid w:val="00082CA4"/>
    <w:pPr>
      <w:spacing w:after="0" w:line="240" w:lineRule="auto"/>
    </w:pPr>
    <w:rPr>
      <w:rFonts w:ascii="Times New Roman" w:eastAsia="Times New Roman" w:hAnsi="Times New Roman" w:cs="Traditional Arabic"/>
      <w:sz w:val="20"/>
      <w:szCs w:val="32"/>
    </w:rPr>
  </w:style>
  <w:style w:type="character" w:customStyle="1" w:styleId="BodyTextChar">
    <w:name w:val="Body Text Char"/>
    <w:basedOn w:val="DefaultParagraphFont"/>
    <w:link w:val="BodyText"/>
    <w:rsid w:val="00082CA4"/>
    <w:rPr>
      <w:rFonts w:ascii="Times New Roman" w:eastAsia="Times New Roman" w:hAnsi="Times New Roman" w:cs="Traditional Arabic"/>
      <w:sz w:val="20"/>
      <w:szCs w:val="32"/>
    </w:rPr>
  </w:style>
  <w:style w:type="character" w:styleId="PageNumber">
    <w:name w:val="page number"/>
    <w:basedOn w:val="DefaultParagraphFont"/>
    <w:rsid w:val="00082CA4"/>
  </w:style>
  <w:style w:type="character" w:styleId="CommentReference">
    <w:name w:val="annotation reference"/>
    <w:basedOn w:val="DefaultParagraphFont"/>
    <w:semiHidden/>
    <w:rsid w:val="00082CA4"/>
    <w:rPr>
      <w:sz w:val="16"/>
      <w:szCs w:val="16"/>
    </w:rPr>
  </w:style>
  <w:style w:type="paragraph" w:styleId="CommentText">
    <w:name w:val="annotation text"/>
    <w:basedOn w:val="Normal"/>
    <w:link w:val="CommentTextChar"/>
    <w:semiHidden/>
    <w:rsid w:val="00082CA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82C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82CA4"/>
    <w:rPr>
      <w:b/>
      <w:bCs/>
    </w:rPr>
  </w:style>
  <w:style w:type="character" w:customStyle="1" w:styleId="CommentSubjectChar">
    <w:name w:val="Comment Subject Char"/>
    <w:basedOn w:val="CommentTextChar"/>
    <w:link w:val="CommentSubject"/>
    <w:semiHidden/>
    <w:rsid w:val="00082CA4"/>
    <w:rPr>
      <w:rFonts w:ascii="Times New Roman" w:eastAsia="Times New Roman" w:hAnsi="Times New Roman" w:cs="Times New Roman"/>
      <w:b/>
      <w:bCs/>
      <w:sz w:val="20"/>
      <w:szCs w:val="20"/>
    </w:rPr>
  </w:style>
  <w:style w:type="paragraph" w:styleId="PlainText">
    <w:name w:val="Plain Text"/>
    <w:basedOn w:val="Normal"/>
    <w:link w:val="PlainTextChar"/>
    <w:rsid w:val="00082CA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82CA4"/>
    <w:rPr>
      <w:rFonts w:ascii="Courier New" w:eastAsia="Times New Roman" w:hAnsi="Courier New" w:cs="Courier New"/>
      <w:sz w:val="20"/>
      <w:szCs w:val="20"/>
    </w:rPr>
  </w:style>
  <w:style w:type="character" w:customStyle="1" w:styleId="tag120e">
    <w:name w:val="tag120e"/>
    <w:basedOn w:val="DefaultParagraphFont"/>
    <w:rsid w:val="00082CA4"/>
  </w:style>
  <w:style w:type="paragraph" w:customStyle="1" w:styleId="ParagraphStyle1">
    <w:name w:val="Paragraph Style 1"/>
    <w:basedOn w:val="Normal"/>
    <w:uiPriority w:val="99"/>
    <w:rsid w:val="00056D99"/>
    <w:pPr>
      <w:suppressAutoHyphens/>
      <w:autoSpaceDE w:val="0"/>
      <w:autoSpaceDN w:val="0"/>
      <w:adjustRightInd w:val="0"/>
      <w:spacing w:after="0" w:line="340" w:lineRule="atLeast"/>
      <w:ind w:left="360" w:hanging="360"/>
      <w:jc w:val="both"/>
      <w:textAlignment w:val="center"/>
    </w:pPr>
    <w:rPr>
      <w:rFonts w:ascii="Lotus Linotype" w:hAnsi="Lotus Linotype" w:cs="Lotus Linotype"/>
      <w:color w:val="000000"/>
      <w:w w:val="99"/>
      <w:lang w:bidi="ar-YE"/>
    </w:rPr>
  </w:style>
  <w:style w:type="paragraph" w:customStyle="1" w:styleId="a">
    <w:name w:val="الفهرس"/>
    <w:basedOn w:val="Normal"/>
    <w:uiPriority w:val="99"/>
    <w:rsid w:val="00056D99"/>
    <w:pPr>
      <w:suppressAutoHyphens/>
      <w:autoSpaceDE w:val="0"/>
      <w:autoSpaceDN w:val="0"/>
      <w:adjustRightInd w:val="0"/>
      <w:spacing w:after="0" w:line="820" w:lineRule="atLeast"/>
      <w:jc w:val="center"/>
      <w:textAlignment w:val="center"/>
    </w:pPr>
    <w:rPr>
      <w:rFonts w:ascii="AlHurraTxtBold" w:cs="AlHurraTxtBold"/>
      <w:b/>
      <w:bCs/>
      <w:color w:val="000000"/>
      <w:spacing w:val="4"/>
      <w:position w:val="10"/>
      <w:sz w:val="52"/>
      <w:szCs w:val="52"/>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00654">
      <w:bodyDiv w:val="1"/>
      <w:marLeft w:val="0"/>
      <w:marRight w:val="0"/>
      <w:marTop w:val="0"/>
      <w:marBottom w:val="0"/>
      <w:divBdr>
        <w:top w:val="none" w:sz="0" w:space="0" w:color="auto"/>
        <w:left w:val="none" w:sz="0" w:space="0" w:color="auto"/>
        <w:bottom w:val="none" w:sz="0" w:space="0" w:color="auto"/>
        <w:right w:val="none" w:sz="0" w:space="0" w:color="auto"/>
      </w:divBdr>
    </w:div>
    <w:div w:id="115948216">
      <w:bodyDiv w:val="1"/>
      <w:marLeft w:val="0"/>
      <w:marRight w:val="0"/>
      <w:marTop w:val="0"/>
      <w:marBottom w:val="0"/>
      <w:divBdr>
        <w:top w:val="none" w:sz="0" w:space="0" w:color="auto"/>
        <w:left w:val="none" w:sz="0" w:space="0" w:color="auto"/>
        <w:bottom w:val="none" w:sz="0" w:space="0" w:color="auto"/>
        <w:right w:val="none" w:sz="0" w:space="0" w:color="auto"/>
      </w:divBdr>
    </w:div>
    <w:div w:id="220561265">
      <w:bodyDiv w:val="1"/>
      <w:marLeft w:val="0"/>
      <w:marRight w:val="0"/>
      <w:marTop w:val="0"/>
      <w:marBottom w:val="0"/>
      <w:divBdr>
        <w:top w:val="none" w:sz="0" w:space="0" w:color="auto"/>
        <w:left w:val="none" w:sz="0" w:space="0" w:color="auto"/>
        <w:bottom w:val="none" w:sz="0" w:space="0" w:color="auto"/>
        <w:right w:val="none" w:sz="0" w:space="0" w:color="auto"/>
      </w:divBdr>
    </w:div>
    <w:div w:id="303854313">
      <w:bodyDiv w:val="1"/>
      <w:marLeft w:val="0"/>
      <w:marRight w:val="0"/>
      <w:marTop w:val="0"/>
      <w:marBottom w:val="0"/>
      <w:divBdr>
        <w:top w:val="none" w:sz="0" w:space="0" w:color="auto"/>
        <w:left w:val="none" w:sz="0" w:space="0" w:color="auto"/>
        <w:bottom w:val="none" w:sz="0" w:space="0" w:color="auto"/>
        <w:right w:val="none" w:sz="0" w:space="0" w:color="auto"/>
      </w:divBdr>
    </w:div>
    <w:div w:id="311908195">
      <w:bodyDiv w:val="1"/>
      <w:marLeft w:val="0"/>
      <w:marRight w:val="0"/>
      <w:marTop w:val="0"/>
      <w:marBottom w:val="0"/>
      <w:divBdr>
        <w:top w:val="none" w:sz="0" w:space="0" w:color="auto"/>
        <w:left w:val="none" w:sz="0" w:space="0" w:color="auto"/>
        <w:bottom w:val="none" w:sz="0" w:space="0" w:color="auto"/>
        <w:right w:val="none" w:sz="0" w:space="0" w:color="auto"/>
      </w:divBdr>
    </w:div>
    <w:div w:id="365831631">
      <w:bodyDiv w:val="1"/>
      <w:marLeft w:val="0"/>
      <w:marRight w:val="0"/>
      <w:marTop w:val="0"/>
      <w:marBottom w:val="0"/>
      <w:divBdr>
        <w:top w:val="none" w:sz="0" w:space="0" w:color="auto"/>
        <w:left w:val="none" w:sz="0" w:space="0" w:color="auto"/>
        <w:bottom w:val="none" w:sz="0" w:space="0" w:color="auto"/>
        <w:right w:val="none" w:sz="0" w:space="0" w:color="auto"/>
      </w:divBdr>
    </w:div>
    <w:div w:id="389575630">
      <w:bodyDiv w:val="1"/>
      <w:marLeft w:val="0"/>
      <w:marRight w:val="0"/>
      <w:marTop w:val="0"/>
      <w:marBottom w:val="0"/>
      <w:divBdr>
        <w:top w:val="none" w:sz="0" w:space="0" w:color="auto"/>
        <w:left w:val="none" w:sz="0" w:space="0" w:color="auto"/>
        <w:bottom w:val="none" w:sz="0" w:space="0" w:color="auto"/>
        <w:right w:val="none" w:sz="0" w:space="0" w:color="auto"/>
      </w:divBdr>
    </w:div>
    <w:div w:id="406735267">
      <w:bodyDiv w:val="1"/>
      <w:marLeft w:val="0"/>
      <w:marRight w:val="0"/>
      <w:marTop w:val="0"/>
      <w:marBottom w:val="0"/>
      <w:divBdr>
        <w:top w:val="none" w:sz="0" w:space="0" w:color="auto"/>
        <w:left w:val="none" w:sz="0" w:space="0" w:color="auto"/>
        <w:bottom w:val="none" w:sz="0" w:space="0" w:color="auto"/>
        <w:right w:val="none" w:sz="0" w:space="0" w:color="auto"/>
      </w:divBdr>
    </w:div>
    <w:div w:id="444426408">
      <w:bodyDiv w:val="1"/>
      <w:marLeft w:val="0"/>
      <w:marRight w:val="0"/>
      <w:marTop w:val="0"/>
      <w:marBottom w:val="0"/>
      <w:divBdr>
        <w:top w:val="none" w:sz="0" w:space="0" w:color="auto"/>
        <w:left w:val="none" w:sz="0" w:space="0" w:color="auto"/>
        <w:bottom w:val="none" w:sz="0" w:space="0" w:color="auto"/>
        <w:right w:val="none" w:sz="0" w:space="0" w:color="auto"/>
      </w:divBdr>
    </w:div>
    <w:div w:id="505705492">
      <w:bodyDiv w:val="1"/>
      <w:marLeft w:val="0"/>
      <w:marRight w:val="0"/>
      <w:marTop w:val="0"/>
      <w:marBottom w:val="0"/>
      <w:divBdr>
        <w:top w:val="none" w:sz="0" w:space="0" w:color="auto"/>
        <w:left w:val="none" w:sz="0" w:space="0" w:color="auto"/>
        <w:bottom w:val="none" w:sz="0" w:space="0" w:color="auto"/>
        <w:right w:val="none" w:sz="0" w:space="0" w:color="auto"/>
      </w:divBdr>
    </w:div>
    <w:div w:id="506213498">
      <w:bodyDiv w:val="1"/>
      <w:marLeft w:val="0"/>
      <w:marRight w:val="0"/>
      <w:marTop w:val="0"/>
      <w:marBottom w:val="0"/>
      <w:divBdr>
        <w:top w:val="none" w:sz="0" w:space="0" w:color="auto"/>
        <w:left w:val="none" w:sz="0" w:space="0" w:color="auto"/>
        <w:bottom w:val="none" w:sz="0" w:space="0" w:color="auto"/>
        <w:right w:val="none" w:sz="0" w:space="0" w:color="auto"/>
      </w:divBdr>
    </w:div>
    <w:div w:id="518473132">
      <w:bodyDiv w:val="1"/>
      <w:marLeft w:val="0"/>
      <w:marRight w:val="0"/>
      <w:marTop w:val="0"/>
      <w:marBottom w:val="0"/>
      <w:divBdr>
        <w:top w:val="none" w:sz="0" w:space="0" w:color="auto"/>
        <w:left w:val="none" w:sz="0" w:space="0" w:color="auto"/>
        <w:bottom w:val="none" w:sz="0" w:space="0" w:color="auto"/>
        <w:right w:val="none" w:sz="0" w:space="0" w:color="auto"/>
      </w:divBdr>
      <w:divsChild>
        <w:div w:id="946162187">
          <w:marLeft w:val="0"/>
          <w:marRight w:val="0"/>
          <w:marTop w:val="0"/>
          <w:marBottom w:val="0"/>
          <w:divBdr>
            <w:top w:val="none" w:sz="0" w:space="0" w:color="auto"/>
            <w:left w:val="none" w:sz="0" w:space="0" w:color="auto"/>
            <w:bottom w:val="none" w:sz="0" w:space="0" w:color="auto"/>
            <w:right w:val="none" w:sz="0" w:space="0" w:color="auto"/>
          </w:divBdr>
        </w:div>
      </w:divsChild>
    </w:div>
    <w:div w:id="663631288">
      <w:bodyDiv w:val="1"/>
      <w:marLeft w:val="0"/>
      <w:marRight w:val="0"/>
      <w:marTop w:val="0"/>
      <w:marBottom w:val="0"/>
      <w:divBdr>
        <w:top w:val="none" w:sz="0" w:space="0" w:color="auto"/>
        <w:left w:val="none" w:sz="0" w:space="0" w:color="auto"/>
        <w:bottom w:val="none" w:sz="0" w:space="0" w:color="auto"/>
        <w:right w:val="none" w:sz="0" w:space="0" w:color="auto"/>
      </w:divBdr>
    </w:div>
    <w:div w:id="906187018">
      <w:bodyDiv w:val="1"/>
      <w:marLeft w:val="0"/>
      <w:marRight w:val="0"/>
      <w:marTop w:val="0"/>
      <w:marBottom w:val="0"/>
      <w:divBdr>
        <w:top w:val="none" w:sz="0" w:space="0" w:color="auto"/>
        <w:left w:val="none" w:sz="0" w:space="0" w:color="auto"/>
        <w:bottom w:val="none" w:sz="0" w:space="0" w:color="auto"/>
        <w:right w:val="none" w:sz="0" w:space="0" w:color="auto"/>
      </w:divBdr>
    </w:div>
    <w:div w:id="943001706">
      <w:bodyDiv w:val="1"/>
      <w:marLeft w:val="0"/>
      <w:marRight w:val="0"/>
      <w:marTop w:val="0"/>
      <w:marBottom w:val="0"/>
      <w:divBdr>
        <w:top w:val="none" w:sz="0" w:space="0" w:color="auto"/>
        <w:left w:val="none" w:sz="0" w:space="0" w:color="auto"/>
        <w:bottom w:val="none" w:sz="0" w:space="0" w:color="auto"/>
        <w:right w:val="none" w:sz="0" w:space="0" w:color="auto"/>
      </w:divBdr>
    </w:div>
    <w:div w:id="984357985">
      <w:bodyDiv w:val="1"/>
      <w:marLeft w:val="0"/>
      <w:marRight w:val="0"/>
      <w:marTop w:val="0"/>
      <w:marBottom w:val="0"/>
      <w:divBdr>
        <w:top w:val="none" w:sz="0" w:space="0" w:color="auto"/>
        <w:left w:val="none" w:sz="0" w:space="0" w:color="auto"/>
        <w:bottom w:val="none" w:sz="0" w:space="0" w:color="auto"/>
        <w:right w:val="none" w:sz="0" w:space="0" w:color="auto"/>
      </w:divBdr>
    </w:div>
    <w:div w:id="1095249130">
      <w:bodyDiv w:val="1"/>
      <w:marLeft w:val="0"/>
      <w:marRight w:val="0"/>
      <w:marTop w:val="0"/>
      <w:marBottom w:val="0"/>
      <w:divBdr>
        <w:top w:val="none" w:sz="0" w:space="0" w:color="auto"/>
        <w:left w:val="none" w:sz="0" w:space="0" w:color="auto"/>
        <w:bottom w:val="none" w:sz="0" w:space="0" w:color="auto"/>
        <w:right w:val="none" w:sz="0" w:space="0" w:color="auto"/>
      </w:divBdr>
    </w:div>
    <w:div w:id="1168136555">
      <w:bodyDiv w:val="1"/>
      <w:marLeft w:val="0"/>
      <w:marRight w:val="0"/>
      <w:marTop w:val="0"/>
      <w:marBottom w:val="0"/>
      <w:divBdr>
        <w:top w:val="none" w:sz="0" w:space="0" w:color="auto"/>
        <w:left w:val="none" w:sz="0" w:space="0" w:color="auto"/>
        <w:bottom w:val="none" w:sz="0" w:space="0" w:color="auto"/>
        <w:right w:val="none" w:sz="0" w:space="0" w:color="auto"/>
      </w:divBdr>
    </w:div>
    <w:div w:id="1205487496">
      <w:bodyDiv w:val="1"/>
      <w:marLeft w:val="0"/>
      <w:marRight w:val="0"/>
      <w:marTop w:val="0"/>
      <w:marBottom w:val="0"/>
      <w:divBdr>
        <w:top w:val="none" w:sz="0" w:space="0" w:color="auto"/>
        <w:left w:val="none" w:sz="0" w:space="0" w:color="auto"/>
        <w:bottom w:val="none" w:sz="0" w:space="0" w:color="auto"/>
        <w:right w:val="none" w:sz="0" w:space="0" w:color="auto"/>
      </w:divBdr>
    </w:div>
    <w:div w:id="1286034614">
      <w:bodyDiv w:val="1"/>
      <w:marLeft w:val="0"/>
      <w:marRight w:val="0"/>
      <w:marTop w:val="0"/>
      <w:marBottom w:val="0"/>
      <w:divBdr>
        <w:top w:val="none" w:sz="0" w:space="0" w:color="auto"/>
        <w:left w:val="none" w:sz="0" w:space="0" w:color="auto"/>
        <w:bottom w:val="none" w:sz="0" w:space="0" w:color="auto"/>
        <w:right w:val="none" w:sz="0" w:space="0" w:color="auto"/>
      </w:divBdr>
      <w:divsChild>
        <w:div w:id="737628222">
          <w:marLeft w:val="0"/>
          <w:marRight w:val="0"/>
          <w:marTop w:val="0"/>
          <w:marBottom w:val="0"/>
          <w:divBdr>
            <w:top w:val="none" w:sz="0" w:space="0" w:color="auto"/>
            <w:left w:val="none" w:sz="0" w:space="0" w:color="auto"/>
            <w:bottom w:val="none" w:sz="0" w:space="0" w:color="auto"/>
            <w:right w:val="none" w:sz="0" w:space="0" w:color="auto"/>
          </w:divBdr>
        </w:div>
        <w:div w:id="2046710920">
          <w:marLeft w:val="0"/>
          <w:marRight w:val="0"/>
          <w:marTop w:val="0"/>
          <w:marBottom w:val="0"/>
          <w:divBdr>
            <w:top w:val="none" w:sz="0" w:space="0" w:color="auto"/>
            <w:left w:val="none" w:sz="0" w:space="0" w:color="auto"/>
            <w:bottom w:val="none" w:sz="0" w:space="0" w:color="auto"/>
            <w:right w:val="none" w:sz="0" w:space="0" w:color="auto"/>
          </w:divBdr>
        </w:div>
      </w:divsChild>
    </w:div>
    <w:div w:id="1365785599">
      <w:bodyDiv w:val="1"/>
      <w:marLeft w:val="0"/>
      <w:marRight w:val="0"/>
      <w:marTop w:val="0"/>
      <w:marBottom w:val="0"/>
      <w:divBdr>
        <w:top w:val="none" w:sz="0" w:space="0" w:color="auto"/>
        <w:left w:val="none" w:sz="0" w:space="0" w:color="auto"/>
        <w:bottom w:val="none" w:sz="0" w:space="0" w:color="auto"/>
        <w:right w:val="none" w:sz="0" w:space="0" w:color="auto"/>
      </w:divBdr>
    </w:div>
    <w:div w:id="1405835321">
      <w:bodyDiv w:val="1"/>
      <w:marLeft w:val="0"/>
      <w:marRight w:val="0"/>
      <w:marTop w:val="0"/>
      <w:marBottom w:val="0"/>
      <w:divBdr>
        <w:top w:val="none" w:sz="0" w:space="0" w:color="auto"/>
        <w:left w:val="none" w:sz="0" w:space="0" w:color="auto"/>
        <w:bottom w:val="none" w:sz="0" w:space="0" w:color="auto"/>
        <w:right w:val="none" w:sz="0" w:space="0" w:color="auto"/>
      </w:divBdr>
      <w:divsChild>
        <w:div w:id="725644183">
          <w:marLeft w:val="0"/>
          <w:marRight w:val="0"/>
          <w:marTop w:val="0"/>
          <w:marBottom w:val="0"/>
          <w:divBdr>
            <w:top w:val="none" w:sz="0" w:space="0" w:color="auto"/>
            <w:left w:val="none" w:sz="0" w:space="0" w:color="auto"/>
            <w:bottom w:val="none" w:sz="0" w:space="0" w:color="auto"/>
            <w:right w:val="none" w:sz="0" w:space="0" w:color="auto"/>
          </w:divBdr>
        </w:div>
        <w:div w:id="1503004639">
          <w:marLeft w:val="0"/>
          <w:marRight w:val="0"/>
          <w:marTop w:val="0"/>
          <w:marBottom w:val="0"/>
          <w:divBdr>
            <w:top w:val="none" w:sz="0" w:space="0" w:color="auto"/>
            <w:left w:val="none" w:sz="0" w:space="0" w:color="auto"/>
            <w:bottom w:val="none" w:sz="0" w:space="0" w:color="auto"/>
            <w:right w:val="none" w:sz="0" w:space="0" w:color="auto"/>
          </w:divBdr>
          <w:divsChild>
            <w:div w:id="1438212084">
              <w:marLeft w:val="0"/>
              <w:marRight w:val="0"/>
              <w:marTop w:val="0"/>
              <w:marBottom w:val="0"/>
              <w:divBdr>
                <w:top w:val="none" w:sz="0" w:space="0" w:color="auto"/>
                <w:left w:val="none" w:sz="0" w:space="0" w:color="auto"/>
                <w:bottom w:val="none" w:sz="0" w:space="0" w:color="auto"/>
                <w:right w:val="none" w:sz="0" w:space="0" w:color="auto"/>
              </w:divBdr>
            </w:div>
            <w:div w:id="1318729323">
              <w:marLeft w:val="0"/>
              <w:marRight w:val="0"/>
              <w:marTop w:val="0"/>
              <w:marBottom w:val="0"/>
              <w:divBdr>
                <w:top w:val="none" w:sz="0" w:space="0" w:color="auto"/>
                <w:left w:val="none" w:sz="0" w:space="0" w:color="auto"/>
                <w:bottom w:val="none" w:sz="0" w:space="0" w:color="auto"/>
                <w:right w:val="none" w:sz="0" w:space="0" w:color="auto"/>
              </w:divBdr>
              <w:divsChild>
                <w:div w:id="6197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499918">
      <w:bodyDiv w:val="1"/>
      <w:marLeft w:val="0"/>
      <w:marRight w:val="0"/>
      <w:marTop w:val="0"/>
      <w:marBottom w:val="0"/>
      <w:divBdr>
        <w:top w:val="none" w:sz="0" w:space="0" w:color="auto"/>
        <w:left w:val="none" w:sz="0" w:space="0" w:color="auto"/>
        <w:bottom w:val="none" w:sz="0" w:space="0" w:color="auto"/>
        <w:right w:val="none" w:sz="0" w:space="0" w:color="auto"/>
      </w:divBdr>
    </w:div>
    <w:div w:id="1603762563">
      <w:bodyDiv w:val="1"/>
      <w:marLeft w:val="0"/>
      <w:marRight w:val="0"/>
      <w:marTop w:val="0"/>
      <w:marBottom w:val="0"/>
      <w:divBdr>
        <w:top w:val="none" w:sz="0" w:space="0" w:color="auto"/>
        <w:left w:val="none" w:sz="0" w:space="0" w:color="auto"/>
        <w:bottom w:val="none" w:sz="0" w:space="0" w:color="auto"/>
        <w:right w:val="none" w:sz="0" w:space="0" w:color="auto"/>
      </w:divBdr>
    </w:div>
    <w:div w:id="1612973496">
      <w:bodyDiv w:val="1"/>
      <w:marLeft w:val="0"/>
      <w:marRight w:val="0"/>
      <w:marTop w:val="0"/>
      <w:marBottom w:val="0"/>
      <w:divBdr>
        <w:top w:val="none" w:sz="0" w:space="0" w:color="auto"/>
        <w:left w:val="none" w:sz="0" w:space="0" w:color="auto"/>
        <w:bottom w:val="none" w:sz="0" w:space="0" w:color="auto"/>
        <w:right w:val="none" w:sz="0" w:space="0" w:color="auto"/>
      </w:divBdr>
    </w:div>
    <w:div w:id="1641228074">
      <w:bodyDiv w:val="1"/>
      <w:marLeft w:val="0"/>
      <w:marRight w:val="0"/>
      <w:marTop w:val="0"/>
      <w:marBottom w:val="0"/>
      <w:divBdr>
        <w:top w:val="none" w:sz="0" w:space="0" w:color="auto"/>
        <w:left w:val="none" w:sz="0" w:space="0" w:color="auto"/>
        <w:bottom w:val="none" w:sz="0" w:space="0" w:color="auto"/>
        <w:right w:val="none" w:sz="0" w:space="0" w:color="auto"/>
      </w:divBdr>
      <w:divsChild>
        <w:div w:id="279731137">
          <w:marLeft w:val="0"/>
          <w:marRight w:val="0"/>
          <w:marTop w:val="0"/>
          <w:marBottom w:val="0"/>
          <w:divBdr>
            <w:top w:val="none" w:sz="0" w:space="0" w:color="auto"/>
            <w:left w:val="none" w:sz="0" w:space="0" w:color="auto"/>
            <w:bottom w:val="none" w:sz="0" w:space="0" w:color="auto"/>
            <w:right w:val="none" w:sz="0" w:space="0" w:color="auto"/>
          </w:divBdr>
        </w:div>
      </w:divsChild>
    </w:div>
    <w:div w:id="1804692139">
      <w:bodyDiv w:val="1"/>
      <w:marLeft w:val="0"/>
      <w:marRight w:val="0"/>
      <w:marTop w:val="0"/>
      <w:marBottom w:val="0"/>
      <w:divBdr>
        <w:top w:val="none" w:sz="0" w:space="0" w:color="auto"/>
        <w:left w:val="none" w:sz="0" w:space="0" w:color="auto"/>
        <w:bottom w:val="none" w:sz="0" w:space="0" w:color="auto"/>
        <w:right w:val="none" w:sz="0" w:space="0" w:color="auto"/>
      </w:divBdr>
    </w:div>
    <w:div w:id="1866553045">
      <w:bodyDiv w:val="1"/>
      <w:marLeft w:val="0"/>
      <w:marRight w:val="0"/>
      <w:marTop w:val="0"/>
      <w:marBottom w:val="0"/>
      <w:divBdr>
        <w:top w:val="none" w:sz="0" w:space="0" w:color="auto"/>
        <w:left w:val="none" w:sz="0" w:space="0" w:color="auto"/>
        <w:bottom w:val="none" w:sz="0" w:space="0" w:color="auto"/>
        <w:right w:val="none" w:sz="0" w:space="0" w:color="auto"/>
      </w:divBdr>
    </w:div>
    <w:div w:id="1879735658">
      <w:bodyDiv w:val="1"/>
      <w:marLeft w:val="0"/>
      <w:marRight w:val="0"/>
      <w:marTop w:val="0"/>
      <w:marBottom w:val="0"/>
      <w:divBdr>
        <w:top w:val="none" w:sz="0" w:space="0" w:color="auto"/>
        <w:left w:val="none" w:sz="0" w:space="0" w:color="auto"/>
        <w:bottom w:val="none" w:sz="0" w:space="0" w:color="auto"/>
        <w:right w:val="none" w:sz="0" w:space="0" w:color="auto"/>
      </w:divBdr>
    </w:div>
    <w:div w:id="1991202844">
      <w:bodyDiv w:val="1"/>
      <w:marLeft w:val="0"/>
      <w:marRight w:val="0"/>
      <w:marTop w:val="0"/>
      <w:marBottom w:val="0"/>
      <w:divBdr>
        <w:top w:val="none" w:sz="0" w:space="0" w:color="auto"/>
        <w:left w:val="none" w:sz="0" w:space="0" w:color="auto"/>
        <w:bottom w:val="none" w:sz="0" w:space="0" w:color="auto"/>
        <w:right w:val="none" w:sz="0" w:space="0" w:color="auto"/>
      </w:divBdr>
    </w:div>
    <w:div w:id="204717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0DE9F-C296-4B60-B9C6-3F36634E2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543</Words>
  <Characters>3097</Characters>
  <Application>Microsoft Office Word</Application>
  <DocSecurity>0</DocSecurity>
  <Lines>25</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الدكتور عمر</dc:creator>
  <cp:keywords/>
  <dc:description/>
  <cp:lastModifiedBy>Moemen Al-Bob</cp:lastModifiedBy>
  <cp:revision>19</cp:revision>
  <cp:lastPrinted>2021-03-08T19:09:00Z</cp:lastPrinted>
  <dcterms:created xsi:type="dcterms:W3CDTF">2022-01-19T10:10:00Z</dcterms:created>
  <dcterms:modified xsi:type="dcterms:W3CDTF">2023-07-11T11:26:00Z</dcterms:modified>
</cp:coreProperties>
</file>